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5" w:type="dxa"/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263"/>
      </w:tblGrid>
      <w:tr w:rsidR="00FB50E2" w:rsidRPr="00D100F6" w:rsidTr="00901CF1">
        <w:trPr>
          <w:trHeight w:val="1348"/>
        </w:trPr>
        <w:tc>
          <w:tcPr>
            <w:tcW w:w="3936" w:type="dxa"/>
            <w:shd w:val="clear" w:color="auto" w:fill="auto"/>
          </w:tcPr>
          <w:p w:rsidR="00FB50E2" w:rsidRDefault="00FB50E2" w:rsidP="00901CF1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BD0CFD">
              <w:rPr>
                <w:b/>
                <w:bCs/>
                <w:color w:val="3399FF"/>
                <w:lang w:val="kk-KZ"/>
              </w:rPr>
              <w:t>СОЛТ</w:t>
            </w:r>
            <w:r>
              <w:rPr>
                <w:b/>
                <w:bCs/>
                <w:color w:val="3399FF"/>
                <w:lang w:val="kk-KZ"/>
              </w:rPr>
              <w:t xml:space="preserve">ҮСТІК ҚАЗАҚСТАН ОБЛЫСЫ </w:t>
            </w:r>
          </w:p>
          <w:p w:rsidR="00FB50E2" w:rsidRPr="00D100F6" w:rsidRDefault="00FB50E2" w:rsidP="00901CF1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ТАЙЫНША АУДАНЫНЫҢ МӘСЛИХАТЫ</w:t>
            </w:r>
          </w:p>
          <w:p w:rsidR="00FB50E2" w:rsidRPr="00D100F6" w:rsidRDefault="004959B6" w:rsidP="00901CF1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>
              <w:rPr>
                <w:noProof/>
                <w:color w:val="3399FF"/>
                <w:sz w:val="22"/>
                <w:szCs w:val="22"/>
              </w:rPr>
              <w:pict>
                <v:line id="Прямая соединительная линия 1" o:spid="_x0000_s1026" style="position:absolute;left:0;text-align:left;flip:y;z-index:251659264;visibility:visible;mso-wrap-distance-top:-8e-5mm;mso-wrap-distance-bottom:-8e-5mm;mso-position-vertical-relative:page" from="4.3pt,74.55pt" to="509.1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" strokecolor="#39f" strokeweight="1.25pt">
                  <w10:wrap anchory="page"/>
                </v:line>
              </w:pict>
            </w:r>
          </w:p>
        </w:tc>
        <w:tc>
          <w:tcPr>
            <w:tcW w:w="2126" w:type="dxa"/>
            <w:shd w:val="clear" w:color="auto" w:fill="auto"/>
          </w:tcPr>
          <w:p w:rsidR="00FB50E2" w:rsidRPr="00D100F6" w:rsidRDefault="00FB50E2" w:rsidP="00901CF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71550" cy="933450"/>
                  <wp:effectExtent l="0" t="0" r="0" b="0"/>
                  <wp:docPr id="3" name="Рисунок 2" descr="http://www.akorda.kz/upload/media/files/ef7a34ebc1e46ef0cac56d894707f98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www.akorda.kz/upload/media/files/ef7a34ebc1e46ef0cac56d894707f98c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:rsidR="00FB50E2" w:rsidRDefault="00FB50E2" w:rsidP="00901CF1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МАСЛИХАТ</w:t>
            </w:r>
          </w:p>
          <w:p w:rsidR="00FB50E2" w:rsidRDefault="00FB50E2" w:rsidP="00901CF1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 xml:space="preserve"> ТАЙЫНШИНСКОГО РАЙОНА </w:t>
            </w:r>
          </w:p>
          <w:p w:rsidR="00FB50E2" w:rsidRDefault="00FB50E2" w:rsidP="00901CF1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 xml:space="preserve">СЕВЕРО-КАЗАХСТАНСКОЙ </w:t>
            </w:r>
          </w:p>
          <w:p w:rsidR="00FB50E2" w:rsidRPr="00D100F6" w:rsidRDefault="00FB50E2" w:rsidP="00901CF1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ОБЛАСТИ</w:t>
            </w:r>
          </w:p>
        </w:tc>
      </w:tr>
      <w:tr w:rsidR="00FB50E2" w:rsidRPr="00D100F6" w:rsidTr="00901CF1">
        <w:trPr>
          <w:trHeight w:val="591"/>
        </w:trPr>
        <w:tc>
          <w:tcPr>
            <w:tcW w:w="3936" w:type="dxa"/>
            <w:shd w:val="clear" w:color="auto" w:fill="auto"/>
          </w:tcPr>
          <w:p w:rsidR="00FB50E2" w:rsidRDefault="00FB50E2" w:rsidP="00901CF1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:rsidR="00FB50E2" w:rsidRPr="00C905AE" w:rsidRDefault="00FB50E2" w:rsidP="00901CF1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3399FF"/>
                <w:sz w:val="22"/>
                <w:szCs w:val="22"/>
                <w:lang w:val="kk-KZ"/>
              </w:rPr>
              <w:t>ШЕШІМ</w:t>
            </w:r>
          </w:p>
        </w:tc>
        <w:tc>
          <w:tcPr>
            <w:tcW w:w="2126" w:type="dxa"/>
            <w:shd w:val="clear" w:color="auto" w:fill="auto"/>
          </w:tcPr>
          <w:p w:rsidR="00FB50E2" w:rsidRDefault="00FB50E2" w:rsidP="00901CF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:rsidR="00FB50E2" w:rsidRDefault="00FB50E2" w:rsidP="00901CF1">
            <w:pPr>
              <w:spacing w:line="288" w:lineRule="auto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:rsidR="00FB50E2" w:rsidRPr="000962B3" w:rsidRDefault="00FB50E2" w:rsidP="00901CF1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sz w:val="22"/>
                <w:szCs w:val="22"/>
                <w:lang w:val="kk-KZ"/>
              </w:rPr>
              <w:t>РЕШЕНИЕ</w:t>
            </w:r>
          </w:p>
        </w:tc>
      </w:tr>
    </w:tbl>
    <w:p w:rsidR="00FB50E2" w:rsidRDefault="00FB50E2" w:rsidP="00FB50E2">
      <w:pPr>
        <w:pStyle w:val="a4"/>
        <w:rPr>
          <w:color w:val="3A7298"/>
          <w:sz w:val="22"/>
          <w:szCs w:val="22"/>
          <w:lang w:val="kk-KZ"/>
        </w:rPr>
      </w:pPr>
    </w:p>
    <w:p w:rsidR="00FB50E2" w:rsidRDefault="00FB50E2" w:rsidP="00FB50E2">
      <w:pPr>
        <w:pStyle w:val="a4"/>
        <w:rPr>
          <w:b/>
          <w:bCs/>
          <w:color w:val="3399FF"/>
          <w:sz w:val="22"/>
          <w:szCs w:val="22"/>
          <w:lang w:eastAsia="ru-RU"/>
        </w:rPr>
      </w:pPr>
      <w:r w:rsidRPr="00E04401">
        <w:rPr>
          <w:b/>
          <w:bCs/>
          <w:color w:val="3399FF"/>
          <w:sz w:val="22"/>
          <w:szCs w:val="22"/>
          <w:lang w:eastAsia="ru-RU"/>
        </w:rPr>
        <w:t xml:space="preserve">№ </w:t>
      </w:r>
      <w:r>
        <w:rPr>
          <w:b/>
          <w:bCs/>
          <w:color w:val="3399FF"/>
          <w:sz w:val="22"/>
          <w:szCs w:val="22"/>
          <w:lang w:eastAsia="ru-RU"/>
        </w:rPr>
        <w:t xml:space="preserve">  </w:t>
      </w:r>
      <w:r w:rsidR="00007B5B">
        <w:rPr>
          <w:b/>
          <w:bCs/>
          <w:color w:val="3399FF"/>
          <w:sz w:val="22"/>
          <w:szCs w:val="22"/>
          <w:lang w:eastAsia="ru-RU"/>
        </w:rPr>
        <w:t xml:space="preserve">                                                                                                              </w:t>
      </w:r>
      <w:r>
        <w:rPr>
          <w:b/>
          <w:bCs/>
          <w:color w:val="3399FF"/>
          <w:sz w:val="22"/>
          <w:szCs w:val="22"/>
          <w:lang w:eastAsia="ru-RU"/>
        </w:rPr>
        <w:t xml:space="preserve">  от</w:t>
      </w:r>
      <w:r w:rsidR="00007B5B">
        <w:rPr>
          <w:b/>
          <w:bCs/>
          <w:color w:val="3399FF"/>
          <w:sz w:val="22"/>
          <w:szCs w:val="22"/>
          <w:lang w:eastAsia="ru-RU"/>
        </w:rPr>
        <w:t xml:space="preserve">    </w:t>
      </w:r>
      <w:r>
        <w:rPr>
          <w:b/>
          <w:bCs/>
          <w:color w:val="3399FF"/>
          <w:sz w:val="22"/>
          <w:szCs w:val="22"/>
          <w:lang w:eastAsia="ru-RU"/>
        </w:rPr>
        <w:t xml:space="preserve"> «</w:t>
      </w:r>
      <w:r w:rsidR="00007B5B">
        <w:rPr>
          <w:b/>
          <w:bCs/>
          <w:color w:val="3399FF"/>
          <w:sz w:val="22"/>
          <w:szCs w:val="22"/>
          <w:lang w:eastAsia="ru-RU"/>
        </w:rPr>
        <w:t xml:space="preserve">    </w:t>
      </w:r>
      <w:r>
        <w:rPr>
          <w:b/>
          <w:bCs/>
          <w:color w:val="3399FF"/>
          <w:sz w:val="22"/>
          <w:szCs w:val="22"/>
          <w:lang w:eastAsia="ru-RU"/>
        </w:rPr>
        <w:t>»</w:t>
      </w:r>
      <w:r w:rsidR="00007B5B">
        <w:rPr>
          <w:b/>
          <w:bCs/>
          <w:color w:val="3399FF"/>
          <w:sz w:val="22"/>
          <w:szCs w:val="22"/>
          <w:lang w:eastAsia="ru-RU"/>
        </w:rPr>
        <w:t xml:space="preserve">                      </w:t>
      </w:r>
      <w:r>
        <w:rPr>
          <w:b/>
          <w:bCs/>
          <w:color w:val="3399FF"/>
          <w:sz w:val="22"/>
          <w:szCs w:val="22"/>
          <w:lang w:eastAsia="ru-RU"/>
        </w:rPr>
        <w:t>2023</w:t>
      </w:r>
      <w:r w:rsidRPr="00E04401">
        <w:rPr>
          <w:b/>
          <w:bCs/>
          <w:color w:val="3399FF"/>
          <w:sz w:val="22"/>
          <w:szCs w:val="22"/>
          <w:lang w:eastAsia="ru-RU"/>
        </w:rPr>
        <w:t xml:space="preserve"> года</w:t>
      </w:r>
    </w:p>
    <w:p w:rsidR="00FB50E2" w:rsidRDefault="00FB50E2" w:rsidP="00FB50E2">
      <w:pPr>
        <w:pStyle w:val="a4"/>
        <w:rPr>
          <w:color w:val="3399FF"/>
          <w:sz w:val="20"/>
          <w:szCs w:val="20"/>
          <w:lang w:val="kk-KZ" w:eastAsia="ru-RU"/>
        </w:rPr>
      </w:pPr>
    </w:p>
    <w:p w:rsidR="00FB50E2" w:rsidRPr="00207569" w:rsidRDefault="00007B5B" w:rsidP="00FB50E2">
      <w:pPr>
        <w:pStyle w:val="a4"/>
        <w:rPr>
          <w:color w:val="3A7298"/>
          <w:sz w:val="22"/>
          <w:szCs w:val="22"/>
        </w:rPr>
      </w:pPr>
      <w:r>
        <w:rPr>
          <w:color w:val="3399FF"/>
          <w:sz w:val="20"/>
          <w:szCs w:val="20"/>
          <w:lang w:val="kk-KZ" w:eastAsia="ru-RU"/>
        </w:rPr>
        <w:t xml:space="preserve">                </w:t>
      </w:r>
      <w:r w:rsidR="00FB50E2" w:rsidRPr="00FB50E2">
        <w:rPr>
          <w:color w:val="3399FF"/>
          <w:sz w:val="20"/>
          <w:szCs w:val="20"/>
          <w:lang w:val="kk-KZ" w:eastAsia="ru-RU"/>
        </w:rPr>
        <w:t>Тайынша қ</w:t>
      </w:r>
      <w:r w:rsidR="00FB50E2" w:rsidRPr="00FB50E2">
        <w:rPr>
          <w:color w:val="3399FF"/>
          <w:sz w:val="20"/>
          <w:szCs w:val="20"/>
          <w:lang w:eastAsia="ru-RU"/>
        </w:rPr>
        <w:t>аласы</w:t>
      </w:r>
      <w:r w:rsidR="00FB50E2" w:rsidRPr="00FB50E2">
        <w:rPr>
          <w:color w:val="3399FF"/>
          <w:sz w:val="20"/>
          <w:szCs w:val="20"/>
          <w:lang w:val="kk-KZ" w:eastAsia="ru-RU"/>
        </w:rPr>
        <w:t xml:space="preserve">                                                                                                  </w:t>
      </w:r>
      <w:r>
        <w:rPr>
          <w:color w:val="3399FF"/>
          <w:sz w:val="20"/>
          <w:szCs w:val="20"/>
          <w:lang w:val="kk-KZ" w:eastAsia="ru-RU"/>
        </w:rPr>
        <w:t xml:space="preserve">    </w:t>
      </w:r>
      <w:r w:rsidR="00FB50E2" w:rsidRPr="00FB50E2">
        <w:rPr>
          <w:color w:val="3399FF"/>
          <w:sz w:val="20"/>
          <w:szCs w:val="20"/>
          <w:lang w:val="kk-KZ" w:eastAsia="ru-RU"/>
        </w:rPr>
        <w:t xml:space="preserve">  город Тайынша                                                                                                               </w:t>
      </w:r>
    </w:p>
    <w:tbl>
      <w:tblPr>
        <w:tblStyle w:val="a3"/>
        <w:tblW w:w="13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210"/>
      </w:tblGrid>
      <w:tr w:rsidR="00FB50E2" w:rsidTr="00FB50E2">
        <w:trPr>
          <w:trHeight w:val="2170"/>
        </w:trPr>
        <w:tc>
          <w:tcPr>
            <w:tcW w:w="9639" w:type="dxa"/>
          </w:tcPr>
          <w:p w:rsidR="006F4847" w:rsidRDefault="006F4847" w:rsidP="00A01A9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1379E" w:rsidRPr="006F4847" w:rsidRDefault="00D1379E" w:rsidP="00A01A9B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6F4847" w:rsidRPr="006F4847" w:rsidRDefault="006F4847" w:rsidP="00D1379E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000000"/>
                <w:spacing w:val="2"/>
                <w:sz w:val="28"/>
                <w:szCs w:val="28"/>
              </w:rPr>
            </w:pPr>
            <w:r w:rsidRPr="006F4847">
              <w:rPr>
                <w:b/>
                <w:color w:val="000000"/>
                <w:spacing w:val="2"/>
                <w:sz w:val="28"/>
                <w:szCs w:val="28"/>
              </w:rPr>
              <w:t>Об утверждении бюджета</w:t>
            </w:r>
          </w:p>
          <w:p w:rsidR="00D1379E" w:rsidRDefault="00BD3316" w:rsidP="00D1379E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Летовочного</w:t>
            </w:r>
            <w:r w:rsidR="006F4847" w:rsidRPr="006F4847">
              <w:rPr>
                <w:b/>
                <w:color w:val="000000"/>
                <w:spacing w:val="2"/>
                <w:sz w:val="28"/>
                <w:szCs w:val="28"/>
              </w:rPr>
              <w:t xml:space="preserve"> сельского округа </w:t>
            </w:r>
          </w:p>
          <w:p w:rsidR="006F4847" w:rsidRPr="006F4847" w:rsidRDefault="006F4847" w:rsidP="00D1379E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000000"/>
                <w:spacing w:val="2"/>
                <w:sz w:val="28"/>
                <w:szCs w:val="28"/>
              </w:rPr>
            </w:pPr>
            <w:r w:rsidRPr="006F4847">
              <w:rPr>
                <w:b/>
                <w:color w:val="000000"/>
                <w:spacing w:val="2"/>
                <w:sz w:val="28"/>
                <w:szCs w:val="28"/>
              </w:rPr>
              <w:t>Тайыншинского района</w:t>
            </w:r>
          </w:p>
          <w:p w:rsidR="00D1379E" w:rsidRDefault="006F4847" w:rsidP="00D1379E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000000"/>
                <w:spacing w:val="2"/>
                <w:sz w:val="28"/>
                <w:szCs w:val="28"/>
              </w:rPr>
            </w:pPr>
            <w:r w:rsidRPr="006F4847">
              <w:rPr>
                <w:b/>
                <w:color w:val="000000"/>
                <w:spacing w:val="2"/>
                <w:sz w:val="28"/>
                <w:szCs w:val="28"/>
              </w:rPr>
              <w:t xml:space="preserve">Северо-Казахстанской области </w:t>
            </w:r>
          </w:p>
          <w:p w:rsidR="006F4847" w:rsidRPr="006F4847" w:rsidRDefault="006F4847" w:rsidP="00D1379E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000000"/>
                <w:spacing w:val="2"/>
                <w:sz w:val="28"/>
                <w:szCs w:val="28"/>
              </w:rPr>
            </w:pPr>
            <w:r w:rsidRPr="006F4847">
              <w:rPr>
                <w:b/>
                <w:color w:val="000000"/>
                <w:spacing w:val="2"/>
                <w:sz w:val="28"/>
                <w:szCs w:val="28"/>
              </w:rPr>
              <w:t>на 202</w:t>
            </w:r>
            <w:r w:rsidR="00BD3316">
              <w:rPr>
                <w:b/>
                <w:color w:val="000000"/>
                <w:spacing w:val="2"/>
                <w:sz w:val="28"/>
                <w:szCs w:val="28"/>
              </w:rPr>
              <w:t>4</w:t>
            </w:r>
            <w:r w:rsidRPr="006F4847">
              <w:rPr>
                <w:b/>
                <w:color w:val="000000"/>
                <w:spacing w:val="2"/>
                <w:sz w:val="28"/>
                <w:szCs w:val="28"/>
              </w:rPr>
              <w:t>-202</w:t>
            </w:r>
            <w:r w:rsidR="00BD3316">
              <w:rPr>
                <w:b/>
                <w:color w:val="000000"/>
                <w:spacing w:val="2"/>
                <w:sz w:val="28"/>
                <w:szCs w:val="28"/>
              </w:rPr>
              <w:t>6</w:t>
            </w:r>
            <w:r w:rsidRPr="006F4847">
              <w:rPr>
                <w:b/>
                <w:color w:val="000000"/>
                <w:spacing w:val="2"/>
                <w:sz w:val="28"/>
                <w:szCs w:val="28"/>
              </w:rPr>
              <w:t xml:space="preserve"> годы</w:t>
            </w:r>
          </w:p>
          <w:p w:rsidR="006F4847" w:rsidRPr="006F4847" w:rsidRDefault="006F4847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ind w:firstLine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6F4847" w:rsidRDefault="006F4847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ind w:firstLine="426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spacing w:val="2"/>
                <w:sz w:val="28"/>
                <w:szCs w:val="28"/>
                <w:shd w:val="clear" w:color="auto" w:fill="FFFFFF" w:themeFill="background1"/>
              </w:rPr>
              <w:t>В соответствии со </w:t>
            </w:r>
            <w:hyperlink r:id="rId7" w:anchor="z3018" w:history="1">
              <w:r w:rsidRPr="006F484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shd w:val="clear" w:color="auto" w:fill="FFFFFF" w:themeFill="background1"/>
                </w:rPr>
                <w:t>статьями 9-1</w:t>
              </w:r>
            </w:hyperlink>
            <w:r w:rsidRPr="006F4847">
              <w:rPr>
                <w:spacing w:val="2"/>
                <w:sz w:val="28"/>
                <w:szCs w:val="28"/>
                <w:shd w:val="clear" w:color="auto" w:fill="FFFFFF" w:themeFill="background1"/>
              </w:rPr>
              <w:t>, </w:t>
            </w:r>
            <w:hyperlink r:id="rId8" w:anchor="z1333" w:history="1">
              <w:r w:rsidRPr="006F484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shd w:val="clear" w:color="auto" w:fill="FFFFFF" w:themeFill="background1"/>
                </w:rPr>
                <w:t>75</w:t>
              </w:r>
            </w:hyperlink>
            <w:r w:rsidRPr="006F4847">
              <w:rPr>
                <w:spacing w:val="2"/>
                <w:sz w:val="28"/>
                <w:szCs w:val="28"/>
                <w:shd w:val="clear" w:color="auto" w:fill="FFFFFF" w:themeFill="background1"/>
              </w:rPr>
              <w:t> Бюджетного кодекса Республики Казахстан, </w:t>
            </w:r>
            <w:hyperlink r:id="rId9" w:anchor="z8" w:history="1">
              <w:r w:rsidRPr="006F484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shd w:val="clear" w:color="auto" w:fill="FFFFFF" w:themeFill="background1"/>
                </w:rPr>
                <w:t>статьей 6</w:t>
              </w:r>
            </w:hyperlink>
            <w:r w:rsidR="006F4847">
              <w:rPr>
                <w:color w:val="000000"/>
                <w:spacing w:val="2"/>
                <w:sz w:val="28"/>
                <w:szCs w:val="28"/>
                <w:shd w:val="clear" w:color="auto" w:fill="FFFFFF" w:themeFill="background1"/>
              </w:rPr>
              <w:t> Закона Республики Казахстан «</w:t>
            </w:r>
            <w:r w:rsidRPr="006F4847">
              <w:rPr>
                <w:color w:val="000000"/>
                <w:spacing w:val="2"/>
                <w:sz w:val="28"/>
                <w:szCs w:val="28"/>
                <w:shd w:val="clear" w:color="auto" w:fill="FFFFFF" w:themeFill="background1"/>
              </w:rPr>
              <w:t>О местном государственном управлении и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самоуп</w:t>
            </w:r>
            <w:r w:rsidR="006F4847">
              <w:rPr>
                <w:color w:val="000000"/>
                <w:spacing w:val="2"/>
                <w:sz w:val="28"/>
                <w:szCs w:val="28"/>
              </w:rPr>
              <w:t>равлении в Республике Казахстан»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, маслихат Тайыншинского района Северо-Казахстанской области </w:t>
            </w:r>
            <w:r w:rsidRPr="006F4847">
              <w:rPr>
                <w:b/>
                <w:color w:val="000000"/>
                <w:spacing w:val="2"/>
                <w:sz w:val="28"/>
                <w:szCs w:val="28"/>
              </w:rPr>
              <w:t>РЕШИЛ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>: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1</w:t>
            </w:r>
            <w:r w:rsidRPr="006F4847">
              <w:rPr>
                <w:spacing w:val="2"/>
                <w:sz w:val="28"/>
                <w:szCs w:val="28"/>
              </w:rPr>
              <w:t xml:space="preserve">. Утвердить бюджет </w:t>
            </w:r>
            <w:r w:rsidR="00BD3316">
              <w:rPr>
                <w:spacing w:val="2"/>
                <w:sz w:val="28"/>
                <w:szCs w:val="28"/>
              </w:rPr>
              <w:t>Летовочного</w:t>
            </w:r>
            <w:r w:rsidRPr="006F4847">
              <w:rPr>
                <w:spacing w:val="2"/>
                <w:sz w:val="28"/>
                <w:szCs w:val="28"/>
              </w:rPr>
              <w:t xml:space="preserve"> сельского округа Тайыншинского района Северо-Казахстанской области на 202</w:t>
            </w:r>
            <w:r w:rsidR="00007B5B">
              <w:rPr>
                <w:spacing w:val="2"/>
                <w:sz w:val="28"/>
                <w:szCs w:val="28"/>
              </w:rPr>
              <w:t>4</w:t>
            </w:r>
            <w:r w:rsidRPr="006F4847">
              <w:rPr>
                <w:spacing w:val="2"/>
                <w:sz w:val="28"/>
                <w:szCs w:val="28"/>
              </w:rPr>
              <w:t>-202</w:t>
            </w:r>
            <w:r w:rsidR="00007B5B">
              <w:rPr>
                <w:spacing w:val="2"/>
                <w:sz w:val="28"/>
                <w:szCs w:val="28"/>
              </w:rPr>
              <w:t>6</w:t>
            </w:r>
            <w:r w:rsidRPr="006F4847">
              <w:rPr>
                <w:spacing w:val="2"/>
                <w:sz w:val="28"/>
                <w:szCs w:val="28"/>
              </w:rPr>
              <w:t xml:space="preserve"> годы, согласно </w:t>
            </w:r>
            <w:hyperlink r:id="rId10" w:anchor="z42" w:history="1">
              <w:r w:rsidRPr="006F484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</w:rPr>
                <w:t>приложениям 1</w:t>
              </w:r>
            </w:hyperlink>
            <w:r w:rsidRPr="006F4847">
              <w:rPr>
                <w:spacing w:val="2"/>
                <w:sz w:val="28"/>
                <w:szCs w:val="28"/>
              </w:rPr>
              <w:t>, </w:t>
            </w:r>
            <w:hyperlink r:id="rId11" w:anchor="z48" w:history="1">
              <w:r w:rsidRPr="006F484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</w:rPr>
                <w:t>2</w:t>
              </w:r>
            </w:hyperlink>
            <w:r w:rsidRPr="006F4847">
              <w:rPr>
                <w:spacing w:val="2"/>
                <w:sz w:val="28"/>
                <w:szCs w:val="28"/>
              </w:rPr>
              <w:t> и </w:t>
            </w:r>
            <w:hyperlink r:id="rId12" w:anchor="z54" w:history="1">
              <w:r w:rsidRPr="006F484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</w:rPr>
                <w:t>3</w:t>
              </w:r>
            </w:hyperlink>
            <w:r w:rsidRPr="006F4847">
              <w:rPr>
                <w:spacing w:val="2"/>
                <w:sz w:val="28"/>
                <w:szCs w:val="28"/>
              </w:rPr>
              <w:t> к настоящему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решению соответственно, </w:t>
            </w:r>
            <w:r w:rsidR="00007B5B">
              <w:rPr>
                <w:color w:val="000000"/>
                <w:spacing w:val="2"/>
                <w:sz w:val="28"/>
                <w:szCs w:val="28"/>
              </w:rPr>
              <w:t xml:space="preserve">                  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>в том числе на 202</w:t>
            </w:r>
            <w:r w:rsidR="00007B5B">
              <w:rPr>
                <w:color w:val="000000"/>
                <w:spacing w:val="2"/>
                <w:sz w:val="28"/>
                <w:szCs w:val="28"/>
              </w:rPr>
              <w:t>4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год в следующих объемах: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      1) доходы -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48100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тысяч тенге: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      налоговые поступления -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7100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неналоговые поступления - 0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      поступления от продажи основного капитала -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0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      поступления трансфертов –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41000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      2) затраты -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48100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3) чистое бюджетное кредитование - 0 тысяч тенге: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бюджетные кредиты - 0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погашение бюджетных кредитов - 0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4) сальдо по операциям с финансовыми активами - 0 тысяч тенге: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приобретение финансовых активов - 0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поступления от продажи финансовых активов государства - 0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5) дефицит (профицит) бюджета – 0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6) финансирование дефицита (использование профицита) бюджета - 0 тысяч тенге: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поступление займов - 0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погашение займов - 0 тысяч тенге;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используемые остатки бюджетных средств - 0 тысяч тенге.</w:t>
            </w:r>
          </w:p>
          <w:p w:rsidR="001A29FE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      2. Установить, что доходы бюджета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Летовочного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      </w:r>
          </w:p>
          <w:p w:rsidR="00A01A9B" w:rsidRPr="006F4847" w:rsidRDefault="001A29FE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</w:t>
            </w:r>
            <w:r w:rsidR="00A01A9B" w:rsidRPr="006F4847">
              <w:rPr>
                <w:color w:val="000000"/>
                <w:spacing w:val="2"/>
                <w:sz w:val="28"/>
                <w:szCs w:val="28"/>
              </w:rPr>
              <w:t>1)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место жительства – для остальных физических лиц;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</w:t>
            </w:r>
            <w:r w:rsidR="001A29F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>2) налог на имущество физических лиц по объектам обложения данным налогом, находящимся на территории сельского округа;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3) земельный налог на земли населенных пунктов с физических и юридических лиц по земельным участкам, находящимся на территории сел;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</w:t>
            </w:r>
            <w:r w:rsidR="001A29F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4) единый земельный налог;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  <w:r w:rsidR="001A29F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>5) налог на транспортные средства;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</w:t>
            </w:r>
            <w:r w:rsidR="001A29F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>с физических лиц, место жительства которых находится на территории сел;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</w:t>
            </w:r>
            <w:r w:rsidR="001A29F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>с юридических лиц, место нахождения которых, указываемое в их учредительных документах, располагается на территории сел;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  <w:r w:rsidR="001A29FE"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>6) плата за пользование земельными участками.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      3. Установить, что доходы бюджета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Летовочного</w:t>
            </w:r>
            <w:r w:rsidRPr="006F4847">
              <w:rPr>
                <w:color w:val="000000"/>
                <w:spacing w:val="2"/>
                <w:sz w:val="28"/>
                <w:szCs w:val="28"/>
              </w:rPr>
              <w:t xml:space="preserve"> сельского округа формируются за счет следующих поступлений от продажи основного капитала:</w:t>
            </w:r>
          </w:p>
          <w:p w:rsidR="00A01A9B" w:rsidRPr="006F4847" w:rsidRDefault="001A29FE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</w:t>
            </w:r>
            <w:r w:rsidR="00A01A9B" w:rsidRPr="006F4847">
              <w:rPr>
                <w:color w:val="000000"/>
                <w:spacing w:val="2"/>
                <w:sz w:val="28"/>
                <w:szCs w:val="28"/>
              </w:rPr>
              <w:t>поступлений от продажи земельных участков, за исключением поступлений от продажи земельных участков сельскохозяйственного назначения;</w:t>
            </w:r>
          </w:p>
          <w:p w:rsidR="00A01A9B" w:rsidRPr="006F4847" w:rsidRDefault="00A01A9B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4847">
              <w:rPr>
                <w:color w:val="000000"/>
                <w:spacing w:val="2"/>
                <w:sz w:val="28"/>
                <w:szCs w:val="28"/>
              </w:rPr>
              <w:t>      плата за продажу права аренды земельных участков.</w:t>
            </w:r>
          </w:p>
          <w:p w:rsidR="00007B5B" w:rsidRDefault="001A29FE" w:rsidP="006F4847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4. </w:t>
            </w:r>
            <w:r w:rsidR="00A01A9B" w:rsidRPr="006F4847">
              <w:rPr>
                <w:color w:val="000000"/>
                <w:spacing w:val="2"/>
                <w:sz w:val="28"/>
                <w:szCs w:val="28"/>
              </w:rPr>
              <w:t xml:space="preserve">Установить бюджетную субвенцию, передаваемую из районного бюджета в бюджет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Летовочного</w:t>
            </w:r>
            <w:r w:rsidR="00007B5B">
              <w:rPr>
                <w:color w:val="000000"/>
                <w:spacing w:val="2"/>
                <w:sz w:val="28"/>
                <w:szCs w:val="28"/>
              </w:rPr>
              <w:t xml:space="preserve"> сельского округа на 2024</w:t>
            </w:r>
            <w:r w:rsidR="00A01A9B" w:rsidRPr="006F4847">
              <w:rPr>
                <w:color w:val="000000"/>
                <w:spacing w:val="2"/>
                <w:sz w:val="28"/>
                <w:szCs w:val="28"/>
              </w:rPr>
              <w:t xml:space="preserve"> года в сумме </w:t>
            </w:r>
            <w:r w:rsidR="00BD3316">
              <w:rPr>
                <w:color w:val="000000"/>
                <w:spacing w:val="2"/>
                <w:sz w:val="28"/>
                <w:szCs w:val="28"/>
              </w:rPr>
              <w:t>41000</w:t>
            </w:r>
            <w:r w:rsidR="00A01A9B" w:rsidRPr="006F4847">
              <w:rPr>
                <w:color w:val="000000"/>
                <w:spacing w:val="2"/>
                <w:sz w:val="28"/>
                <w:szCs w:val="28"/>
              </w:rPr>
              <w:t xml:space="preserve"> тысяч тенге.</w:t>
            </w:r>
            <w:r w:rsidR="00007B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A01A9B" w:rsidRPr="006F4847" w:rsidRDefault="00007B5B" w:rsidP="00007B5B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5. </w:t>
            </w:r>
            <w:r w:rsidR="00A01A9B" w:rsidRPr="006F4847">
              <w:rPr>
                <w:color w:val="000000"/>
                <w:spacing w:val="2"/>
                <w:sz w:val="28"/>
                <w:szCs w:val="28"/>
              </w:rPr>
              <w:t>Настоящее решение вводится в действие с 1 января 202</w:t>
            </w: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="00A01A9B" w:rsidRPr="006F4847">
              <w:rPr>
                <w:color w:val="000000"/>
                <w:spacing w:val="2"/>
                <w:sz w:val="28"/>
                <w:szCs w:val="28"/>
              </w:rPr>
              <w:t xml:space="preserve"> года.</w:t>
            </w:r>
          </w:p>
          <w:p w:rsidR="00FB50E2" w:rsidRPr="006F4847" w:rsidRDefault="00FB50E2" w:rsidP="00901CF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</w:tcPr>
          <w:p w:rsidR="00FB50E2" w:rsidRDefault="001A29FE" w:rsidP="00901CF1">
            <w:pPr>
              <w:pStyle w:val="1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  </w:t>
            </w:r>
          </w:p>
        </w:tc>
      </w:tr>
      <w:tr w:rsidR="00A01A9B" w:rsidTr="00FB50E2">
        <w:trPr>
          <w:trHeight w:val="2170"/>
        </w:trPr>
        <w:tc>
          <w:tcPr>
            <w:tcW w:w="9639" w:type="dxa"/>
          </w:tcPr>
          <w:p w:rsidR="00007B5B" w:rsidRPr="00007B5B" w:rsidRDefault="00007B5B" w:rsidP="00007B5B">
            <w:pPr>
              <w:pStyle w:val="1"/>
              <w:contextualSpacing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007B5B">
              <w:rPr>
                <w:rFonts w:ascii="Times New Roman" w:hAnsi="Times New Roman" w:cs="Times New Roman"/>
                <w:color w:val="auto"/>
              </w:rPr>
              <w:lastRenderedPageBreak/>
              <w:t xml:space="preserve">                             Председатель </w:t>
            </w:r>
          </w:p>
          <w:p w:rsidR="00007B5B" w:rsidRPr="00007B5B" w:rsidRDefault="00007B5B" w:rsidP="00007B5B">
            <w:pPr>
              <w:pStyle w:val="1"/>
              <w:contextualSpacing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007B5B">
              <w:rPr>
                <w:rFonts w:ascii="Times New Roman" w:hAnsi="Times New Roman" w:cs="Times New Roman"/>
                <w:color w:val="auto"/>
              </w:rPr>
              <w:tab/>
              <w:t>маслихата</w:t>
            </w:r>
            <w:r w:rsidRPr="00007B5B">
              <w:rPr>
                <w:rFonts w:ascii="Times New Roman" w:hAnsi="Times New Roman" w:cs="Times New Roman"/>
                <w:color w:val="auto"/>
              </w:rPr>
              <w:tab/>
              <w:t xml:space="preserve">Тайыншинского района </w:t>
            </w:r>
          </w:p>
          <w:p w:rsidR="00A01A9B" w:rsidRDefault="00007B5B" w:rsidP="00007B5B">
            <w:pPr>
              <w:pStyle w:val="1"/>
              <w:contextualSpacing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007B5B">
              <w:rPr>
                <w:rFonts w:ascii="Times New Roman" w:hAnsi="Times New Roman" w:cs="Times New Roman"/>
                <w:color w:val="auto"/>
              </w:rPr>
              <w:t xml:space="preserve">                Северо-Казахстанской области</w:t>
            </w:r>
            <w:r w:rsidRPr="00007B5B">
              <w:rPr>
                <w:rFonts w:ascii="Times New Roman" w:hAnsi="Times New Roman" w:cs="Times New Roman"/>
                <w:color w:val="auto"/>
              </w:rPr>
              <w:tab/>
              <w:t xml:space="preserve">              </w:t>
            </w:r>
            <w:r w:rsidRPr="00007B5B">
              <w:rPr>
                <w:rFonts w:ascii="Times New Roman" w:hAnsi="Times New Roman" w:cs="Times New Roman"/>
                <w:color w:val="auto"/>
              </w:rPr>
              <w:tab/>
              <w:t xml:space="preserve">   С. Бекшенов</w:t>
            </w:r>
          </w:p>
          <w:p w:rsidR="00007B5B" w:rsidRPr="00007B5B" w:rsidRDefault="00007B5B" w:rsidP="00007B5B"/>
        </w:tc>
        <w:tc>
          <w:tcPr>
            <w:tcW w:w="4210" w:type="dxa"/>
          </w:tcPr>
          <w:p w:rsidR="00A01A9B" w:rsidRDefault="00A01A9B" w:rsidP="00901CF1">
            <w:pPr>
              <w:pStyle w:val="1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B50E2" w:rsidRPr="001D34F0" w:rsidRDefault="00FB50E2" w:rsidP="00FB50E2">
      <w:pPr>
        <w:rPr>
          <w:b/>
          <w:sz w:val="28"/>
          <w:szCs w:val="28"/>
        </w:rPr>
      </w:pPr>
    </w:p>
    <w:p w:rsidR="00FB50E2" w:rsidRDefault="00FB50E2" w:rsidP="00FB50E2">
      <w:pPr>
        <w:rPr>
          <w:b/>
          <w:sz w:val="28"/>
          <w:szCs w:val="28"/>
        </w:rPr>
      </w:pPr>
      <w:r w:rsidRPr="001D34F0">
        <w:rPr>
          <w:b/>
          <w:sz w:val="28"/>
          <w:szCs w:val="28"/>
        </w:rPr>
        <w:tab/>
      </w:r>
      <w:r w:rsidRPr="001D34F0">
        <w:rPr>
          <w:b/>
          <w:sz w:val="28"/>
          <w:szCs w:val="28"/>
        </w:rPr>
        <w:tab/>
      </w:r>
    </w:p>
    <w:p w:rsidR="00FB50E2" w:rsidRDefault="00FB50E2" w:rsidP="00D1379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1379E" w:rsidRDefault="00D1379E" w:rsidP="00D1379E">
      <w:pPr>
        <w:pStyle w:val="a6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  <w:bookmarkStart w:id="0" w:name="_GoBack"/>
      <w:bookmarkEnd w:id="0"/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</w:p>
    <w:p w:rsidR="00FB50E2" w:rsidRDefault="00FB50E2" w:rsidP="00FB50E2">
      <w:pPr>
        <w:tabs>
          <w:tab w:val="left" w:pos="8745"/>
        </w:tabs>
        <w:ind w:left="6237"/>
        <w:rPr>
          <w:lang w:val="kk-KZ"/>
        </w:rPr>
      </w:pPr>
    </w:p>
    <w:p w:rsidR="00FB50E2" w:rsidRPr="00170774" w:rsidRDefault="00FB50E2" w:rsidP="00FB50E2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lang w:val="kk-KZ"/>
        </w:rPr>
      </w:pPr>
    </w:p>
    <w:p w:rsidR="00881204" w:rsidRDefault="00881204"/>
    <w:sectPr w:rsidR="00881204" w:rsidSect="00901CF1">
      <w:headerReference w:type="even" r:id="rId13"/>
      <w:headerReference w:type="default" r:id="rId14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69" w:rsidRDefault="00094469" w:rsidP="00FB50E2">
      <w:r>
        <w:separator/>
      </w:r>
    </w:p>
  </w:endnote>
  <w:endnote w:type="continuationSeparator" w:id="0">
    <w:p w:rsidR="00094469" w:rsidRDefault="00094469" w:rsidP="00FB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69" w:rsidRDefault="00094469" w:rsidP="00FB50E2">
      <w:r>
        <w:separator/>
      </w:r>
    </w:p>
  </w:footnote>
  <w:footnote w:type="continuationSeparator" w:id="0">
    <w:p w:rsidR="00094469" w:rsidRDefault="00094469" w:rsidP="00FB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F1" w:rsidRDefault="007163E0" w:rsidP="00901CF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1C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CF1" w:rsidRDefault="00901C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F1" w:rsidRDefault="007163E0" w:rsidP="00901CF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1C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9B6">
      <w:rPr>
        <w:rStyle w:val="a7"/>
        <w:noProof/>
      </w:rPr>
      <w:t>3</w:t>
    </w:r>
    <w:r>
      <w:rPr>
        <w:rStyle w:val="a7"/>
      </w:rPr>
      <w:fldChar w:fldCharType="end"/>
    </w:r>
  </w:p>
  <w:p w:rsidR="00901CF1" w:rsidRDefault="00901C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0E2"/>
    <w:rsid w:val="00001396"/>
    <w:rsid w:val="00002DDD"/>
    <w:rsid w:val="00007B5B"/>
    <w:rsid w:val="00011D83"/>
    <w:rsid w:val="00012589"/>
    <w:rsid w:val="00012A70"/>
    <w:rsid w:val="00016890"/>
    <w:rsid w:val="0002101D"/>
    <w:rsid w:val="000231DC"/>
    <w:rsid w:val="00024137"/>
    <w:rsid w:val="00030685"/>
    <w:rsid w:val="00030F46"/>
    <w:rsid w:val="00046C95"/>
    <w:rsid w:val="0005388C"/>
    <w:rsid w:val="00056063"/>
    <w:rsid w:val="00061AAD"/>
    <w:rsid w:val="0006428A"/>
    <w:rsid w:val="000654F4"/>
    <w:rsid w:val="000655FA"/>
    <w:rsid w:val="00066038"/>
    <w:rsid w:val="00067EDB"/>
    <w:rsid w:val="000705F2"/>
    <w:rsid w:val="00073BE5"/>
    <w:rsid w:val="000746A8"/>
    <w:rsid w:val="00077560"/>
    <w:rsid w:val="00077AB5"/>
    <w:rsid w:val="00094469"/>
    <w:rsid w:val="000A19A3"/>
    <w:rsid w:val="000A34E3"/>
    <w:rsid w:val="000B2290"/>
    <w:rsid w:val="000C1946"/>
    <w:rsid w:val="000C6F75"/>
    <w:rsid w:val="000C7135"/>
    <w:rsid w:val="000D0BC8"/>
    <w:rsid w:val="000D3B1E"/>
    <w:rsid w:val="000D3EBB"/>
    <w:rsid w:val="000F42EF"/>
    <w:rsid w:val="00102D47"/>
    <w:rsid w:val="00113AA6"/>
    <w:rsid w:val="0011405E"/>
    <w:rsid w:val="00115752"/>
    <w:rsid w:val="00124C8B"/>
    <w:rsid w:val="00126429"/>
    <w:rsid w:val="00140BB6"/>
    <w:rsid w:val="00143F8F"/>
    <w:rsid w:val="00144824"/>
    <w:rsid w:val="0014504A"/>
    <w:rsid w:val="001479C9"/>
    <w:rsid w:val="001527C0"/>
    <w:rsid w:val="0015535B"/>
    <w:rsid w:val="00166DB1"/>
    <w:rsid w:val="00170E40"/>
    <w:rsid w:val="00191A12"/>
    <w:rsid w:val="0019298C"/>
    <w:rsid w:val="00195EB3"/>
    <w:rsid w:val="001A29FE"/>
    <w:rsid w:val="001A4965"/>
    <w:rsid w:val="001B1D5B"/>
    <w:rsid w:val="001B54DF"/>
    <w:rsid w:val="001C246A"/>
    <w:rsid w:val="001C4B47"/>
    <w:rsid w:val="001C748A"/>
    <w:rsid w:val="001E2F84"/>
    <w:rsid w:val="001E30A0"/>
    <w:rsid w:val="001E45F9"/>
    <w:rsid w:val="001E77B2"/>
    <w:rsid w:val="001F36C5"/>
    <w:rsid w:val="001F3EC7"/>
    <w:rsid w:val="001F5AAF"/>
    <w:rsid w:val="00204105"/>
    <w:rsid w:val="0020476C"/>
    <w:rsid w:val="00206308"/>
    <w:rsid w:val="00206E63"/>
    <w:rsid w:val="00210DF5"/>
    <w:rsid w:val="00217064"/>
    <w:rsid w:val="00217552"/>
    <w:rsid w:val="00220631"/>
    <w:rsid w:val="00225C68"/>
    <w:rsid w:val="00233C01"/>
    <w:rsid w:val="002347D5"/>
    <w:rsid w:val="00236D8B"/>
    <w:rsid w:val="002371CD"/>
    <w:rsid w:val="00237406"/>
    <w:rsid w:val="00246175"/>
    <w:rsid w:val="0025452F"/>
    <w:rsid w:val="00260C75"/>
    <w:rsid w:val="00261421"/>
    <w:rsid w:val="00262AED"/>
    <w:rsid w:val="002761FF"/>
    <w:rsid w:val="00276915"/>
    <w:rsid w:val="00281DA2"/>
    <w:rsid w:val="00284291"/>
    <w:rsid w:val="00284E97"/>
    <w:rsid w:val="00286DCA"/>
    <w:rsid w:val="0028706B"/>
    <w:rsid w:val="00292A8C"/>
    <w:rsid w:val="00297FE0"/>
    <w:rsid w:val="002A0262"/>
    <w:rsid w:val="002A6EC3"/>
    <w:rsid w:val="002C0E75"/>
    <w:rsid w:val="002C4F4F"/>
    <w:rsid w:val="002D72D8"/>
    <w:rsid w:val="002E4207"/>
    <w:rsid w:val="002E577B"/>
    <w:rsid w:val="002E5CF7"/>
    <w:rsid w:val="002F389E"/>
    <w:rsid w:val="002F4E23"/>
    <w:rsid w:val="002F54D4"/>
    <w:rsid w:val="002F632C"/>
    <w:rsid w:val="0030300D"/>
    <w:rsid w:val="003044E7"/>
    <w:rsid w:val="0030597C"/>
    <w:rsid w:val="00311814"/>
    <w:rsid w:val="00316799"/>
    <w:rsid w:val="0032058B"/>
    <w:rsid w:val="00321394"/>
    <w:rsid w:val="0033085B"/>
    <w:rsid w:val="00330BAA"/>
    <w:rsid w:val="00333229"/>
    <w:rsid w:val="00333931"/>
    <w:rsid w:val="00337B40"/>
    <w:rsid w:val="00350644"/>
    <w:rsid w:val="0035583E"/>
    <w:rsid w:val="00356B38"/>
    <w:rsid w:val="00361A24"/>
    <w:rsid w:val="00362767"/>
    <w:rsid w:val="0036518A"/>
    <w:rsid w:val="0036792D"/>
    <w:rsid w:val="0037080B"/>
    <w:rsid w:val="00376842"/>
    <w:rsid w:val="0038094C"/>
    <w:rsid w:val="003853B4"/>
    <w:rsid w:val="003A1020"/>
    <w:rsid w:val="003A2F04"/>
    <w:rsid w:val="003B0507"/>
    <w:rsid w:val="003B3C88"/>
    <w:rsid w:val="003B50A1"/>
    <w:rsid w:val="003C6B1C"/>
    <w:rsid w:val="003C6BC9"/>
    <w:rsid w:val="003E02F2"/>
    <w:rsid w:val="003E7F0B"/>
    <w:rsid w:val="003F7EC6"/>
    <w:rsid w:val="00402BD5"/>
    <w:rsid w:val="0040355A"/>
    <w:rsid w:val="00406F9E"/>
    <w:rsid w:val="004078F4"/>
    <w:rsid w:val="00412568"/>
    <w:rsid w:val="0042016C"/>
    <w:rsid w:val="004211B4"/>
    <w:rsid w:val="00423D16"/>
    <w:rsid w:val="00431027"/>
    <w:rsid w:val="004312A5"/>
    <w:rsid w:val="004429B3"/>
    <w:rsid w:val="004439AB"/>
    <w:rsid w:val="00451B50"/>
    <w:rsid w:val="0045307B"/>
    <w:rsid w:val="00453CAA"/>
    <w:rsid w:val="00457639"/>
    <w:rsid w:val="00462CB5"/>
    <w:rsid w:val="00464293"/>
    <w:rsid w:val="0047032B"/>
    <w:rsid w:val="004754AA"/>
    <w:rsid w:val="0047560E"/>
    <w:rsid w:val="00480C1E"/>
    <w:rsid w:val="004930CF"/>
    <w:rsid w:val="004959B6"/>
    <w:rsid w:val="004968C0"/>
    <w:rsid w:val="004A0866"/>
    <w:rsid w:val="004A124B"/>
    <w:rsid w:val="004A2242"/>
    <w:rsid w:val="004A62B1"/>
    <w:rsid w:val="004B30FB"/>
    <w:rsid w:val="004B3DCE"/>
    <w:rsid w:val="004D16F2"/>
    <w:rsid w:val="004D1E7B"/>
    <w:rsid w:val="004E1EFB"/>
    <w:rsid w:val="004E4A6D"/>
    <w:rsid w:val="004F658E"/>
    <w:rsid w:val="004F68AB"/>
    <w:rsid w:val="004F78A0"/>
    <w:rsid w:val="005036EC"/>
    <w:rsid w:val="005047CD"/>
    <w:rsid w:val="00505355"/>
    <w:rsid w:val="0051124C"/>
    <w:rsid w:val="00512614"/>
    <w:rsid w:val="0051572A"/>
    <w:rsid w:val="0052048E"/>
    <w:rsid w:val="00520D9A"/>
    <w:rsid w:val="00520E03"/>
    <w:rsid w:val="00532696"/>
    <w:rsid w:val="00542307"/>
    <w:rsid w:val="00543FB3"/>
    <w:rsid w:val="0054412A"/>
    <w:rsid w:val="00547E6A"/>
    <w:rsid w:val="00550B67"/>
    <w:rsid w:val="005557ED"/>
    <w:rsid w:val="00560DF1"/>
    <w:rsid w:val="005673EF"/>
    <w:rsid w:val="005719E4"/>
    <w:rsid w:val="00571DEB"/>
    <w:rsid w:val="005720AE"/>
    <w:rsid w:val="00573EF5"/>
    <w:rsid w:val="00575A08"/>
    <w:rsid w:val="005764B7"/>
    <w:rsid w:val="0058263B"/>
    <w:rsid w:val="00583896"/>
    <w:rsid w:val="005A3B4A"/>
    <w:rsid w:val="005A4FC2"/>
    <w:rsid w:val="005A6536"/>
    <w:rsid w:val="005A73F0"/>
    <w:rsid w:val="005A75F2"/>
    <w:rsid w:val="005B6714"/>
    <w:rsid w:val="005C0266"/>
    <w:rsid w:val="005C7A84"/>
    <w:rsid w:val="005D0114"/>
    <w:rsid w:val="005D1A1B"/>
    <w:rsid w:val="005D4D19"/>
    <w:rsid w:val="005D631A"/>
    <w:rsid w:val="005D70BA"/>
    <w:rsid w:val="005E30D3"/>
    <w:rsid w:val="005E54E9"/>
    <w:rsid w:val="005E6880"/>
    <w:rsid w:val="005F4403"/>
    <w:rsid w:val="005F751D"/>
    <w:rsid w:val="00600B87"/>
    <w:rsid w:val="006107B4"/>
    <w:rsid w:val="00612951"/>
    <w:rsid w:val="00612B21"/>
    <w:rsid w:val="00616D8F"/>
    <w:rsid w:val="0062277D"/>
    <w:rsid w:val="00626671"/>
    <w:rsid w:val="00632509"/>
    <w:rsid w:val="0063268E"/>
    <w:rsid w:val="0063369D"/>
    <w:rsid w:val="00633F37"/>
    <w:rsid w:val="00635071"/>
    <w:rsid w:val="006438D9"/>
    <w:rsid w:val="00643D29"/>
    <w:rsid w:val="00645E29"/>
    <w:rsid w:val="00653F03"/>
    <w:rsid w:val="006563E6"/>
    <w:rsid w:val="006578EC"/>
    <w:rsid w:val="0066045E"/>
    <w:rsid w:val="0066127A"/>
    <w:rsid w:val="00662A92"/>
    <w:rsid w:val="0066373D"/>
    <w:rsid w:val="00671576"/>
    <w:rsid w:val="00671CA4"/>
    <w:rsid w:val="006727A5"/>
    <w:rsid w:val="00673F1E"/>
    <w:rsid w:val="006810D5"/>
    <w:rsid w:val="00681E0E"/>
    <w:rsid w:val="006834C4"/>
    <w:rsid w:val="00684A94"/>
    <w:rsid w:val="00686967"/>
    <w:rsid w:val="00686D3F"/>
    <w:rsid w:val="00686F3F"/>
    <w:rsid w:val="00695559"/>
    <w:rsid w:val="006A25E6"/>
    <w:rsid w:val="006B18B4"/>
    <w:rsid w:val="006B2D08"/>
    <w:rsid w:val="006C3F9C"/>
    <w:rsid w:val="006C5E20"/>
    <w:rsid w:val="006D1A49"/>
    <w:rsid w:val="006D396D"/>
    <w:rsid w:val="006D3EED"/>
    <w:rsid w:val="006E3D48"/>
    <w:rsid w:val="006E5FC2"/>
    <w:rsid w:val="006E758D"/>
    <w:rsid w:val="006F202B"/>
    <w:rsid w:val="006F3B19"/>
    <w:rsid w:val="006F4847"/>
    <w:rsid w:val="006F503B"/>
    <w:rsid w:val="006F523A"/>
    <w:rsid w:val="00700EB0"/>
    <w:rsid w:val="00701E52"/>
    <w:rsid w:val="00705B9D"/>
    <w:rsid w:val="00707708"/>
    <w:rsid w:val="007121A5"/>
    <w:rsid w:val="00713F85"/>
    <w:rsid w:val="007158F8"/>
    <w:rsid w:val="007163E0"/>
    <w:rsid w:val="00716705"/>
    <w:rsid w:val="00721308"/>
    <w:rsid w:val="00722C04"/>
    <w:rsid w:val="00723FA8"/>
    <w:rsid w:val="00735906"/>
    <w:rsid w:val="007412A2"/>
    <w:rsid w:val="0075048F"/>
    <w:rsid w:val="00754D58"/>
    <w:rsid w:val="007561B1"/>
    <w:rsid w:val="00756FEE"/>
    <w:rsid w:val="00760A78"/>
    <w:rsid w:val="00761F04"/>
    <w:rsid w:val="007670B5"/>
    <w:rsid w:val="007671DE"/>
    <w:rsid w:val="00772598"/>
    <w:rsid w:val="00781343"/>
    <w:rsid w:val="00781C37"/>
    <w:rsid w:val="007969E8"/>
    <w:rsid w:val="00796B6B"/>
    <w:rsid w:val="007A1763"/>
    <w:rsid w:val="007A1B88"/>
    <w:rsid w:val="007A49DF"/>
    <w:rsid w:val="007B0755"/>
    <w:rsid w:val="007B1738"/>
    <w:rsid w:val="007B5627"/>
    <w:rsid w:val="007C26E7"/>
    <w:rsid w:val="007C6517"/>
    <w:rsid w:val="007C6835"/>
    <w:rsid w:val="007D1D04"/>
    <w:rsid w:val="007F00BF"/>
    <w:rsid w:val="007F1344"/>
    <w:rsid w:val="008021EB"/>
    <w:rsid w:val="00802BA8"/>
    <w:rsid w:val="00803B1D"/>
    <w:rsid w:val="00814DCB"/>
    <w:rsid w:val="008171EC"/>
    <w:rsid w:val="00824844"/>
    <w:rsid w:val="00826967"/>
    <w:rsid w:val="00845125"/>
    <w:rsid w:val="00852699"/>
    <w:rsid w:val="008544F0"/>
    <w:rsid w:val="00855698"/>
    <w:rsid w:val="008676AD"/>
    <w:rsid w:val="008706B5"/>
    <w:rsid w:val="00881204"/>
    <w:rsid w:val="00881543"/>
    <w:rsid w:val="00882831"/>
    <w:rsid w:val="008834EC"/>
    <w:rsid w:val="0088579E"/>
    <w:rsid w:val="008860D2"/>
    <w:rsid w:val="00887524"/>
    <w:rsid w:val="00887613"/>
    <w:rsid w:val="00890565"/>
    <w:rsid w:val="00893D4F"/>
    <w:rsid w:val="008A075B"/>
    <w:rsid w:val="008A13BF"/>
    <w:rsid w:val="008A1803"/>
    <w:rsid w:val="008A2BDD"/>
    <w:rsid w:val="008A3054"/>
    <w:rsid w:val="008B15A4"/>
    <w:rsid w:val="008B196D"/>
    <w:rsid w:val="008B3DDD"/>
    <w:rsid w:val="008B6934"/>
    <w:rsid w:val="008C035A"/>
    <w:rsid w:val="008C2159"/>
    <w:rsid w:val="008C4ACC"/>
    <w:rsid w:val="008C668C"/>
    <w:rsid w:val="008C7918"/>
    <w:rsid w:val="008D102A"/>
    <w:rsid w:val="008E0194"/>
    <w:rsid w:val="008E1771"/>
    <w:rsid w:val="008E39B2"/>
    <w:rsid w:val="008F044B"/>
    <w:rsid w:val="00901CF1"/>
    <w:rsid w:val="0090557B"/>
    <w:rsid w:val="00906439"/>
    <w:rsid w:val="00906CB4"/>
    <w:rsid w:val="009201A5"/>
    <w:rsid w:val="0092789E"/>
    <w:rsid w:val="00933AFC"/>
    <w:rsid w:val="0093761C"/>
    <w:rsid w:val="00941D9F"/>
    <w:rsid w:val="009447F9"/>
    <w:rsid w:val="009543EE"/>
    <w:rsid w:val="00955890"/>
    <w:rsid w:val="009569BE"/>
    <w:rsid w:val="00960885"/>
    <w:rsid w:val="00965398"/>
    <w:rsid w:val="00966917"/>
    <w:rsid w:val="00971DC7"/>
    <w:rsid w:val="009805BB"/>
    <w:rsid w:val="00990DEC"/>
    <w:rsid w:val="00995744"/>
    <w:rsid w:val="009A2CA0"/>
    <w:rsid w:val="009A36BD"/>
    <w:rsid w:val="009B09F0"/>
    <w:rsid w:val="009B1C48"/>
    <w:rsid w:val="009B2555"/>
    <w:rsid w:val="009B36F7"/>
    <w:rsid w:val="009B42DE"/>
    <w:rsid w:val="009B654D"/>
    <w:rsid w:val="009B6B6C"/>
    <w:rsid w:val="009C1E0E"/>
    <w:rsid w:val="009C3332"/>
    <w:rsid w:val="009C5AED"/>
    <w:rsid w:val="009D26F2"/>
    <w:rsid w:val="009D2C50"/>
    <w:rsid w:val="009E05FC"/>
    <w:rsid w:val="009E0EB1"/>
    <w:rsid w:val="009E1DB5"/>
    <w:rsid w:val="009E20D9"/>
    <w:rsid w:val="009E4B3D"/>
    <w:rsid w:val="009E7CFA"/>
    <w:rsid w:val="009F2D80"/>
    <w:rsid w:val="009F57D8"/>
    <w:rsid w:val="00A01A9B"/>
    <w:rsid w:val="00A02FD7"/>
    <w:rsid w:val="00A122D6"/>
    <w:rsid w:val="00A1662B"/>
    <w:rsid w:val="00A22700"/>
    <w:rsid w:val="00A23246"/>
    <w:rsid w:val="00A2365C"/>
    <w:rsid w:val="00A24663"/>
    <w:rsid w:val="00A250D2"/>
    <w:rsid w:val="00A26AA6"/>
    <w:rsid w:val="00A30956"/>
    <w:rsid w:val="00A47F0A"/>
    <w:rsid w:val="00A534E4"/>
    <w:rsid w:val="00A55E6D"/>
    <w:rsid w:val="00A56161"/>
    <w:rsid w:val="00A61988"/>
    <w:rsid w:val="00A70B26"/>
    <w:rsid w:val="00A76723"/>
    <w:rsid w:val="00A7765A"/>
    <w:rsid w:val="00A94743"/>
    <w:rsid w:val="00A94FAC"/>
    <w:rsid w:val="00A95F67"/>
    <w:rsid w:val="00A960F0"/>
    <w:rsid w:val="00A964CC"/>
    <w:rsid w:val="00A9787C"/>
    <w:rsid w:val="00AA3D1B"/>
    <w:rsid w:val="00AB0139"/>
    <w:rsid w:val="00AB04C8"/>
    <w:rsid w:val="00AB1844"/>
    <w:rsid w:val="00AB4EB9"/>
    <w:rsid w:val="00AB5E4B"/>
    <w:rsid w:val="00AC01D6"/>
    <w:rsid w:val="00AC0798"/>
    <w:rsid w:val="00AC2626"/>
    <w:rsid w:val="00AC724A"/>
    <w:rsid w:val="00AD0EE2"/>
    <w:rsid w:val="00AD7852"/>
    <w:rsid w:val="00AE34AE"/>
    <w:rsid w:val="00AE37D4"/>
    <w:rsid w:val="00AE486E"/>
    <w:rsid w:val="00AE5225"/>
    <w:rsid w:val="00AF1394"/>
    <w:rsid w:val="00AF436D"/>
    <w:rsid w:val="00AF7524"/>
    <w:rsid w:val="00B0410D"/>
    <w:rsid w:val="00B05E61"/>
    <w:rsid w:val="00B06CEB"/>
    <w:rsid w:val="00B072A5"/>
    <w:rsid w:val="00B07DEB"/>
    <w:rsid w:val="00B15767"/>
    <w:rsid w:val="00B1753C"/>
    <w:rsid w:val="00B26744"/>
    <w:rsid w:val="00B275B3"/>
    <w:rsid w:val="00B3586C"/>
    <w:rsid w:val="00B44372"/>
    <w:rsid w:val="00B45342"/>
    <w:rsid w:val="00B46FE9"/>
    <w:rsid w:val="00B649BD"/>
    <w:rsid w:val="00B674F1"/>
    <w:rsid w:val="00B74896"/>
    <w:rsid w:val="00B87860"/>
    <w:rsid w:val="00B92E25"/>
    <w:rsid w:val="00B92E55"/>
    <w:rsid w:val="00B94AFB"/>
    <w:rsid w:val="00B96394"/>
    <w:rsid w:val="00BA1572"/>
    <w:rsid w:val="00BB4586"/>
    <w:rsid w:val="00BB4A24"/>
    <w:rsid w:val="00BB52FA"/>
    <w:rsid w:val="00BC2961"/>
    <w:rsid w:val="00BC2E41"/>
    <w:rsid w:val="00BC4645"/>
    <w:rsid w:val="00BC5B27"/>
    <w:rsid w:val="00BD2A47"/>
    <w:rsid w:val="00BD3308"/>
    <w:rsid w:val="00BD3316"/>
    <w:rsid w:val="00BD445B"/>
    <w:rsid w:val="00BD476C"/>
    <w:rsid w:val="00BD54F1"/>
    <w:rsid w:val="00BD60F9"/>
    <w:rsid w:val="00C02199"/>
    <w:rsid w:val="00C05FE3"/>
    <w:rsid w:val="00C07A08"/>
    <w:rsid w:val="00C11B0D"/>
    <w:rsid w:val="00C22B81"/>
    <w:rsid w:val="00C446CF"/>
    <w:rsid w:val="00C45669"/>
    <w:rsid w:val="00C4665C"/>
    <w:rsid w:val="00C50012"/>
    <w:rsid w:val="00C52375"/>
    <w:rsid w:val="00C530EE"/>
    <w:rsid w:val="00C5324A"/>
    <w:rsid w:val="00C54C75"/>
    <w:rsid w:val="00C61C8B"/>
    <w:rsid w:val="00C62384"/>
    <w:rsid w:val="00C62C07"/>
    <w:rsid w:val="00C649C1"/>
    <w:rsid w:val="00C65B32"/>
    <w:rsid w:val="00C65C69"/>
    <w:rsid w:val="00C66A83"/>
    <w:rsid w:val="00C70154"/>
    <w:rsid w:val="00C753C6"/>
    <w:rsid w:val="00C75733"/>
    <w:rsid w:val="00C7712D"/>
    <w:rsid w:val="00C804B1"/>
    <w:rsid w:val="00C805BD"/>
    <w:rsid w:val="00C81883"/>
    <w:rsid w:val="00C82F7E"/>
    <w:rsid w:val="00C87473"/>
    <w:rsid w:val="00C92791"/>
    <w:rsid w:val="00C928B6"/>
    <w:rsid w:val="00C94854"/>
    <w:rsid w:val="00C95D2D"/>
    <w:rsid w:val="00C96B5D"/>
    <w:rsid w:val="00CA0B38"/>
    <w:rsid w:val="00CA0DDF"/>
    <w:rsid w:val="00CA6DE2"/>
    <w:rsid w:val="00CB7AE4"/>
    <w:rsid w:val="00CC1B7B"/>
    <w:rsid w:val="00CC2890"/>
    <w:rsid w:val="00CC3B68"/>
    <w:rsid w:val="00CC50D9"/>
    <w:rsid w:val="00CC6739"/>
    <w:rsid w:val="00CC6F07"/>
    <w:rsid w:val="00CD13F5"/>
    <w:rsid w:val="00CD1B11"/>
    <w:rsid w:val="00CD2572"/>
    <w:rsid w:val="00CD6879"/>
    <w:rsid w:val="00CE46FD"/>
    <w:rsid w:val="00CF644C"/>
    <w:rsid w:val="00D01CF2"/>
    <w:rsid w:val="00D06337"/>
    <w:rsid w:val="00D1379E"/>
    <w:rsid w:val="00D14582"/>
    <w:rsid w:val="00D155A6"/>
    <w:rsid w:val="00D16A20"/>
    <w:rsid w:val="00D200E1"/>
    <w:rsid w:val="00D236BF"/>
    <w:rsid w:val="00D25EC0"/>
    <w:rsid w:val="00D311DE"/>
    <w:rsid w:val="00D31A12"/>
    <w:rsid w:val="00D32828"/>
    <w:rsid w:val="00D34D35"/>
    <w:rsid w:val="00D357A3"/>
    <w:rsid w:val="00D42FA5"/>
    <w:rsid w:val="00D44BAD"/>
    <w:rsid w:val="00D46259"/>
    <w:rsid w:val="00D47A98"/>
    <w:rsid w:val="00D51680"/>
    <w:rsid w:val="00D543AF"/>
    <w:rsid w:val="00D563D8"/>
    <w:rsid w:val="00D61E21"/>
    <w:rsid w:val="00D65616"/>
    <w:rsid w:val="00D65920"/>
    <w:rsid w:val="00D70B68"/>
    <w:rsid w:val="00D748DB"/>
    <w:rsid w:val="00D758AC"/>
    <w:rsid w:val="00D77B33"/>
    <w:rsid w:val="00D820D6"/>
    <w:rsid w:val="00D87094"/>
    <w:rsid w:val="00D901B9"/>
    <w:rsid w:val="00DA1262"/>
    <w:rsid w:val="00DA19A2"/>
    <w:rsid w:val="00DA5AAC"/>
    <w:rsid w:val="00DA7E2F"/>
    <w:rsid w:val="00DB39AC"/>
    <w:rsid w:val="00DB7C51"/>
    <w:rsid w:val="00DB7DBA"/>
    <w:rsid w:val="00DC0529"/>
    <w:rsid w:val="00DC4146"/>
    <w:rsid w:val="00DC6072"/>
    <w:rsid w:val="00DC6901"/>
    <w:rsid w:val="00DC69F1"/>
    <w:rsid w:val="00DC7BA4"/>
    <w:rsid w:val="00DD05D1"/>
    <w:rsid w:val="00DD4C45"/>
    <w:rsid w:val="00DD4F5B"/>
    <w:rsid w:val="00DD7687"/>
    <w:rsid w:val="00DE43AD"/>
    <w:rsid w:val="00DE7388"/>
    <w:rsid w:val="00DF33E7"/>
    <w:rsid w:val="00DF4920"/>
    <w:rsid w:val="00E01621"/>
    <w:rsid w:val="00E053BA"/>
    <w:rsid w:val="00E05D8A"/>
    <w:rsid w:val="00E063C1"/>
    <w:rsid w:val="00E11B7A"/>
    <w:rsid w:val="00E13B95"/>
    <w:rsid w:val="00E17BDE"/>
    <w:rsid w:val="00E35B7E"/>
    <w:rsid w:val="00E36136"/>
    <w:rsid w:val="00E42F34"/>
    <w:rsid w:val="00E53FC8"/>
    <w:rsid w:val="00E54D33"/>
    <w:rsid w:val="00E5662E"/>
    <w:rsid w:val="00E576E2"/>
    <w:rsid w:val="00E62A71"/>
    <w:rsid w:val="00E65F34"/>
    <w:rsid w:val="00E6728A"/>
    <w:rsid w:val="00E7221C"/>
    <w:rsid w:val="00E819D5"/>
    <w:rsid w:val="00E83406"/>
    <w:rsid w:val="00E850E1"/>
    <w:rsid w:val="00E90455"/>
    <w:rsid w:val="00E941FB"/>
    <w:rsid w:val="00E9625D"/>
    <w:rsid w:val="00EA14EF"/>
    <w:rsid w:val="00EA6E36"/>
    <w:rsid w:val="00EB04BF"/>
    <w:rsid w:val="00EC09AC"/>
    <w:rsid w:val="00ED053F"/>
    <w:rsid w:val="00ED1659"/>
    <w:rsid w:val="00ED1CC5"/>
    <w:rsid w:val="00ED2273"/>
    <w:rsid w:val="00ED6637"/>
    <w:rsid w:val="00ED69E5"/>
    <w:rsid w:val="00EE3728"/>
    <w:rsid w:val="00EE5758"/>
    <w:rsid w:val="00EE64E7"/>
    <w:rsid w:val="00EE788F"/>
    <w:rsid w:val="00EE7BAD"/>
    <w:rsid w:val="00EF64DC"/>
    <w:rsid w:val="00F0160D"/>
    <w:rsid w:val="00F0671F"/>
    <w:rsid w:val="00F10964"/>
    <w:rsid w:val="00F16C7A"/>
    <w:rsid w:val="00F17F82"/>
    <w:rsid w:val="00F22BF1"/>
    <w:rsid w:val="00F23439"/>
    <w:rsid w:val="00F31E44"/>
    <w:rsid w:val="00F347A6"/>
    <w:rsid w:val="00F35EAF"/>
    <w:rsid w:val="00F4113A"/>
    <w:rsid w:val="00F446B8"/>
    <w:rsid w:val="00F46228"/>
    <w:rsid w:val="00F52CA0"/>
    <w:rsid w:val="00F52E7D"/>
    <w:rsid w:val="00F541E0"/>
    <w:rsid w:val="00F61892"/>
    <w:rsid w:val="00F63C2D"/>
    <w:rsid w:val="00F64CD3"/>
    <w:rsid w:val="00F723BC"/>
    <w:rsid w:val="00F73DBF"/>
    <w:rsid w:val="00F766A2"/>
    <w:rsid w:val="00F768BB"/>
    <w:rsid w:val="00F83B48"/>
    <w:rsid w:val="00F84336"/>
    <w:rsid w:val="00F85A54"/>
    <w:rsid w:val="00F91425"/>
    <w:rsid w:val="00F93A6C"/>
    <w:rsid w:val="00F95201"/>
    <w:rsid w:val="00F978C9"/>
    <w:rsid w:val="00FA186E"/>
    <w:rsid w:val="00FA6230"/>
    <w:rsid w:val="00FA78FE"/>
    <w:rsid w:val="00FB02FD"/>
    <w:rsid w:val="00FB04E4"/>
    <w:rsid w:val="00FB50E2"/>
    <w:rsid w:val="00FC54A4"/>
    <w:rsid w:val="00FD2271"/>
    <w:rsid w:val="00FD6945"/>
    <w:rsid w:val="00FE51AE"/>
    <w:rsid w:val="00FE572F"/>
    <w:rsid w:val="00FE623C"/>
    <w:rsid w:val="00FF1C1E"/>
    <w:rsid w:val="00FF1F11"/>
    <w:rsid w:val="00FF3534"/>
    <w:rsid w:val="00FF37D3"/>
    <w:rsid w:val="00FF674B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957866C-C932-4D94-AD7A-9940BD9D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50E2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50E2"/>
    <w:rPr>
      <w:rFonts w:ascii="Times/Kazakh" w:eastAsia="Times New Roman" w:hAnsi="Times/Kazakh" w:cs="Times New Roman"/>
      <w:b/>
      <w:sz w:val="26"/>
      <w:szCs w:val="20"/>
      <w:lang w:eastAsia="ko-KR"/>
    </w:rPr>
  </w:style>
  <w:style w:type="table" w:styleId="a3">
    <w:name w:val="Table Grid"/>
    <w:basedOn w:val="a1"/>
    <w:rsid w:val="00FB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50E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B50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FB50E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FB50E2"/>
  </w:style>
  <w:style w:type="table" w:customStyle="1" w:styleId="11">
    <w:name w:val="Сетка таблицы1"/>
    <w:basedOn w:val="a1"/>
    <w:next w:val="a3"/>
    <w:uiPriority w:val="99"/>
    <w:rsid w:val="00FB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B5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4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45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0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080000095_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K080000095_" TargetMode="External"/><Relationship Id="rId12" Type="http://schemas.openxmlformats.org/officeDocument/2006/relationships/hyperlink" Target="https://adilet.zan.kz/rus/docs/G22SK0027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dilet.zan.kz/rus/docs/G22SK00272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G22SK00272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ilet.zan.kz/rus/docs/Z010000148_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2023-11-10T03:43:00Z</cp:lastPrinted>
  <dcterms:created xsi:type="dcterms:W3CDTF">2023-12-11T05:14:00Z</dcterms:created>
  <dcterms:modified xsi:type="dcterms:W3CDTF">2023-12-12T06:15:00Z</dcterms:modified>
</cp:coreProperties>
</file>