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4111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2D0942" w:rsidRPr="00921F66" w14:paraId="3F1D30AF" w14:textId="77777777" w:rsidTr="00217812">
        <w:tc>
          <w:tcPr>
            <w:tcW w:w="4111" w:type="dxa"/>
          </w:tcPr>
          <w:p w14:paraId="4AE5433A" w14:textId="77777777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шешіміне</w:t>
            </w:r>
          </w:p>
          <w:p w14:paraId="5850E55B" w14:textId="788ADF00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қосымша</w:t>
            </w:r>
          </w:p>
          <w:p w14:paraId="327BB35E" w14:textId="77777777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</w:p>
          <w:p w14:paraId="4E9CF8C9" w14:textId="77777777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Солтүстік Қазақстан облысы Тайынша ауданы мәслихатының</w:t>
            </w:r>
          </w:p>
          <w:p w14:paraId="7701167A" w14:textId="77777777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2021 жылғы 8 қантардағы</w:t>
            </w:r>
          </w:p>
          <w:p w14:paraId="7FC82FE4" w14:textId="77777777" w:rsidR="00217812" w:rsidRPr="00217812" w:rsidRDefault="00217812" w:rsidP="00217812">
            <w:pPr>
              <w:tabs>
                <w:tab w:val="left" w:pos="8745"/>
              </w:tabs>
              <w:rPr>
                <w:b w:val="0"/>
                <w:sz w:val="24"/>
                <w:szCs w:val="22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№  437 шешіміне</w:t>
            </w:r>
          </w:p>
          <w:p w14:paraId="4D57DF45" w14:textId="3DE23B7C" w:rsidR="00822BBB" w:rsidRPr="00921F66" w:rsidRDefault="00217812" w:rsidP="00217812">
            <w:pPr>
              <w:tabs>
                <w:tab w:val="left" w:pos="8745"/>
              </w:tabs>
              <w:rPr>
                <w:rFonts w:ascii="Times New Roman" w:hAnsi="Times New Roman"/>
                <w:b w:val="0"/>
                <w:szCs w:val="28"/>
                <w:lang w:val="kk-KZ"/>
              </w:rPr>
            </w:pPr>
            <w:r w:rsidRPr="00217812">
              <w:rPr>
                <w:b w:val="0"/>
                <w:sz w:val="24"/>
                <w:szCs w:val="22"/>
                <w:lang w:val="kk-KZ"/>
              </w:rPr>
              <w:t>1-қосымша</w:t>
            </w:r>
          </w:p>
        </w:tc>
      </w:tr>
    </w:tbl>
    <w:p w14:paraId="3D87F9EA" w14:textId="77777777" w:rsidR="00B3158F" w:rsidRPr="00921F66" w:rsidRDefault="00B3158F" w:rsidP="00617856">
      <w:pPr>
        <w:tabs>
          <w:tab w:val="left" w:pos="8745"/>
        </w:tabs>
        <w:rPr>
          <w:szCs w:val="28"/>
          <w:lang w:val="kk-KZ"/>
        </w:rPr>
      </w:pPr>
    </w:p>
    <w:p w14:paraId="248B64B8" w14:textId="77777777" w:rsidR="00B3158F" w:rsidRPr="00921F66" w:rsidRDefault="00B3158F" w:rsidP="00B3158F">
      <w:pPr>
        <w:tabs>
          <w:tab w:val="left" w:pos="8745"/>
        </w:tabs>
        <w:jc w:val="right"/>
        <w:rPr>
          <w:szCs w:val="28"/>
          <w:lang w:val="kk-KZ"/>
        </w:rPr>
      </w:pPr>
    </w:p>
    <w:p w14:paraId="5AD191A0" w14:textId="77777777" w:rsidR="00D60284" w:rsidRPr="00D60284" w:rsidRDefault="00D60284" w:rsidP="00D60284">
      <w:pPr>
        <w:jc w:val="center"/>
        <w:rPr>
          <w:rFonts w:ascii="Times New Roman" w:hAnsi="Times New Roman"/>
          <w:b w:val="0"/>
          <w:bCs/>
          <w:sz w:val="24"/>
          <w:szCs w:val="24"/>
          <w:lang w:val="kk-KZ"/>
        </w:rPr>
      </w:pPr>
      <w:r w:rsidRPr="00D60284">
        <w:rPr>
          <w:rFonts w:ascii="Times New Roman" w:hAnsi="Times New Roman"/>
          <w:b w:val="0"/>
          <w:bCs/>
          <w:sz w:val="24"/>
          <w:szCs w:val="24"/>
          <w:lang w:val="kk-KZ"/>
        </w:rPr>
        <w:t xml:space="preserve">2021 жылға арналған Солтүстік Қазақстан облысы </w:t>
      </w:r>
    </w:p>
    <w:p w14:paraId="34CC83BD" w14:textId="77777777" w:rsidR="00D60284" w:rsidRPr="00D60284" w:rsidRDefault="00D60284" w:rsidP="00D60284">
      <w:pPr>
        <w:jc w:val="center"/>
        <w:rPr>
          <w:rFonts w:ascii="Times New Roman" w:hAnsi="Times New Roman"/>
          <w:b w:val="0"/>
          <w:bCs/>
          <w:sz w:val="24"/>
          <w:szCs w:val="24"/>
          <w:lang w:val="kk-KZ"/>
        </w:rPr>
      </w:pPr>
      <w:r w:rsidRPr="00D60284">
        <w:rPr>
          <w:rFonts w:ascii="Times New Roman" w:hAnsi="Times New Roman"/>
          <w:b w:val="0"/>
          <w:bCs/>
          <w:sz w:val="24"/>
          <w:szCs w:val="24"/>
          <w:lang w:val="kk-KZ"/>
        </w:rPr>
        <w:t xml:space="preserve">Тайынша ауданы Летовочный ауылдық округінің </w:t>
      </w:r>
    </w:p>
    <w:p w14:paraId="24E6B09F" w14:textId="77777777" w:rsidR="00D60284" w:rsidRPr="00D60284" w:rsidRDefault="00D60284" w:rsidP="00D60284">
      <w:pPr>
        <w:jc w:val="center"/>
        <w:rPr>
          <w:rFonts w:ascii="Times New Roman" w:hAnsi="Times New Roman"/>
          <w:b w:val="0"/>
          <w:bCs/>
          <w:sz w:val="24"/>
          <w:szCs w:val="24"/>
          <w:lang w:val="kk-KZ"/>
        </w:rPr>
      </w:pPr>
      <w:r w:rsidRPr="00D60284">
        <w:rPr>
          <w:rFonts w:ascii="Times New Roman" w:hAnsi="Times New Roman"/>
          <w:b w:val="0"/>
          <w:bCs/>
          <w:sz w:val="24"/>
          <w:szCs w:val="24"/>
          <w:lang w:val="kk-KZ"/>
        </w:rPr>
        <w:t>бюджеті</w:t>
      </w:r>
    </w:p>
    <w:p w14:paraId="411277C3" w14:textId="77777777" w:rsidR="00D60284" w:rsidRPr="00D60284" w:rsidRDefault="00D60284" w:rsidP="00D60284">
      <w:pPr>
        <w:ind w:firstLine="708"/>
        <w:jc w:val="both"/>
        <w:rPr>
          <w:rFonts w:ascii="Times New Roman" w:hAnsi="Times New Roman"/>
          <w:b w:val="0"/>
          <w:sz w:val="24"/>
          <w:szCs w:val="24"/>
          <w:lang w:val="kk-KZ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78"/>
        <w:gridCol w:w="348"/>
        <w:gridCol w:w="1275"/>
        <w:gridCol w:w="1418"/>
        <w:gridCol w:w="4819"/>
        <w:gridCol w:w="1276"/>
      </w:tblGrid>
      <w:tr w:rsidR="00E53C17" w:rsidRPr="00E53C17" w14:paraId="55274E55" w14:textId="77777777" w:rsidTr="009D7227">
        <w:trPr>
          <w:cantSplit/>
          <w:trHeight w:val="265"/>
        </w:trPr>
        <w:tc>
          <w:tcPr>
            <w:tcW w:w="3686" w:type="dxa"/>
            <w:gridSpan w:val="6"/>
            <w:shd w:val="clear" w:color="auto" w:fill="auto"/>
          </w:tcPr>
          <w:p w14:paraId="0E90EBC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Санаты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68B1A1B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  <w:p w14:paraId="01957EF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F356868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</w:t>
            </w:r>
          </w:p>
          <w:p w14:paraId="1EF335FA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мың теңге</w:t>
            </w:r>
          </w:p>
          <w:p w14:paraId="736A6EB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549BC9C6" w14:textId="77777777" w:rsidTr="009D7227">
        <w:trPr>
          <w:cantSplit/>
          <w:trHeight w:val="242"/>
        </w:trPr>
        <w:tc>
          <w:tcPr>
            <w:tcW w:w="993" w:type="dxa"/>
            <w:gridSpan w:val="4"/>
            <w:shd w:val="clear" w:color="auto" w:fill="auto"/>
          </w:tcPr>
          <w:p w14:paraId="5FF4EE84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526F1D6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0BC82EB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9B5201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7A27B2A7" w14:textId="77777777" w:rsidTr="009D7227">
        <w:trPr>
          <w:cantSplit/>
          <w:trHeight w:val="245"/>
        </w:trPr>
        <w:tc>
          <w:tcPr>
            <w:tcW w:w="993" w:type="dxa"/>
            <w:gridSpan w:val="4"/>
            <w:shd w:val="clear" w:color="auto" w:fill="auto"/>
          </w:tcPr>
          <w:p w14:paraId="7798811A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09DA9E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2B8C96B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4B7F4F2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E0CBFD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B55DDC" w:rsidRPr="00E53C17" w14:paraId="7CC4208D" w14:textId="77777777" w:rsidTr="009D7227">
        <w:trPr>
          <w:cantSplit/>
          <w:trHeight w:val="259"/>
        </w:trPr>
        <w:tc>
          <w:tcPr>
            <w:tcW w:w="993" w:type="dxa"/>
            <w:gridSpan w:val="4"/>
            <w:shd w:val="clear" w:color="auto" w:fill="auto"/>
            <w:vAlign w:val="bottom"/>
          </w:tcPr>
          <w:p w14:paraId="5FFDA913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14C3A36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61EA36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3B62BCC2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1)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Кірістер</w:t>
            </w:r>
          </w:p>
        </w:tc>
        <w:tc>
          <w:tcPr>
            <w:tcW w:w="1276" w:type="dxa"/>
            <w:shd w:val="clear" w:color="auto" w:fill="auto"/>
          </w:tcPr>
          <w:p w14:paraId="55F03F95" w14:textId="2218E6BD" w:rsidR="00B55DDC" w:rsidRPr="00E53C17" w:rsidRDefault="00113C11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39134</w:t>
            </w:r>
          </w:p>
        </w:tc>
      </w:tr>
      <w:tr w:rsidR="00B55DDC" w:rsidRPr="00E53C17" w14:paraId="27B7FF55" w14:textId="77777777" w:rsidTr="009D7227">
        <w:trPr>
          <w:cantSplit/>
          <w:trHeight w:val="280"/>
        </w:trPr>
        <w:tc>
          <w:tcPr>
            <w:tcW w:w="993" w:type="dxa"/>
            <w:gridSpan w:val="4"/>
            <w:shd w:val="clear" w:color="auto" w:fill="auto"/>
          </w:tcPr>
          <w:p w14:paraId="0B21B0DF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68B0101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DB23A5C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7975C1B2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Салықтық түсімдер</w:t>
            </w:r>
          </w:p>
        </w:tc>
        <w:tc>
          <w:tcPr>
            <w:tcW w:w="1276" w:type="dxa"/>
            <w:shd w:val="clear" w:color="auto" w:fill="auto"/>
          </w:tcPr>
          <w:p w14:paraId="3594C78B" w14:textId="057F2C63" w:rsidR="00B55DDC" w:rsidRPr="00E53C17" w:rsidRDefault="00113C11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4786</w:t>
            </w:r>
          </w:p>
        </w:tc>
      </w:tr>
      <w:tr w:rsidR="00B55DDC" w:rsidRPr="00E53C17" w14:paraId="0F8A4E01" w14:textId="77777777" w:rsidTr="009D7227">
        <w:trPr>
          <w:cantSplit/>
          <w:trHeight w:val="249"/>
        </w:trPr>
        <w:tc>
          <w:tcPr>
            <w:tcW w:w="993" w:type="dxa"/>
            <w:gridSpan w:val="4"/>
            <w:shd w:val="clear" w:color="auto" w:fill="auto"/>
          </w:tcPr>
          <w:p w14:paraId="58CB1F91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0386E6A8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14:paraId="694B5A80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0ADBC56F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Меншiкке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салынатын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салық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C31DA23" w14:textId="2F7C9DFC" w:rsidR="00B55DDC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4786</w:t>
            </w:r>
          </w:p>
        </w:tc>
      </w:tr>
      <w:tr w:rsidR="00B55DDC" w:rsidRPr="00E53C17" w14:paraId="0E683739" w14:textId="77777777" w:rsidTr="009D7227">
        <w:trPr>
          <w:cantSplit/>
          <w:trHeight w:val="273"/>
        </w:trPr>
        <w:tc>
          <w:tcPr>
            <w:tcW w:w="993" w:type="dxa"/>
            <w:gridSpan w:val="4"/>
            <w:shd w:val="clear" w:color="auto" w:fill="auto"/>
          </w:tcPr>
          <w:p w14:paraId="47DF354F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590CF356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0E009B3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0DE1019B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Мүлiкке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салынатын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салық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0C07482A" w14:textId="29586174" w:rsidR="00B55DDC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157</w:t>
            </w:r>
          </w:p>
        </w:tc>
      </w:tr>
      <w:tr w:rsidR="00B55DDC" w:rsidRPr="00E53C17" w14:paraId="68F8B295" w14:textId="77777777" w:rsidTr="009D7227">
        <w:trPr>
          <w:cantSplit/>
          <w:trHeight w:val="278"/>
        </w:trPr>
        <w:tc>
          <w:tcPr>
            <w:tcW w:w="993" w:type="dxa"/>
            <w:gridSpan w:val="4"/>
            <w:shd w:val="clear" w:color="auto" w:fill="auto"/>
          </w:tcPr>
          <w:p w14:paraId="4F1B2F84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60FAC26D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F01C9E2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52AAA75C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Жер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салығы</w:t>
            </w:r>
          </w:p>
        </w:tc>
        <w:tc>
          <w:tcPr>
            <w:tcW w:w="1276" w:type="dxa"/>
            <w:shd w:val="clear" w:color="auto" w:fill="auto"/>
          </w:tcPr>
          <w:p w14:paraId="77E36077" w14:textId="3274169F" w:rsidR="00B55DDC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73</w:t>
            </w:r>
          </w:p>
        </w:tc>
      </w:tr>
      <w:tr w:rsidR="00B55DDC" w:rsidRPr="00E53C17" w14:paraId="3983AD20" w14:textId="77777777" w:rsidTr="009D7227">
        <w:trPr>
          <w:cantSplit/>
          <w:trHeight w:val="267"/>
        </w:trPr>
        <w:tc>
          <w:tcPr>
            <w:tcW w:w="993" w:type="dxa"/>
            <w:gridSpan w:val="4"/>
            <w:shd w:val="clear" w:color="auto" w:fill="auto"/>
          </w:tcPr>
          <w:p w14:paraId="27E7F9FD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096E1C0E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03700F4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392C6F80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Көлiк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құралдар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78BE59B0" w14:textId="450995C4" w:rsidR="00B55DDC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4556</w:t>
            </w:r>
          </w:p>
        </w:tc>
      </w:tr>
      <w:tr w:rsidR="00B55DDC" w:rsidRPr="00E53C17" w14:paraId="152DF200" w14:textId="77777777" w:rsidTr="009D7227">
        <w:trPr>
          <w:cantSplit/>
          <w:trHeight w:val="267"/>
        </w:trPr>
        <w:tc>
          <w:tcPr>
            <w:tcW w:w="993" w:type="dxa"/>
            <w:gridSpan w:val="4"/>
            <w:shd w:val="clear" w:color="auto" w:fill="auto"/>
          </w:tcPr>
          <w:p w14:paraId="0B956597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7D6717D6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0A5F9B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402A8AE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Трансферттердің түсімдер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550E004A" w14:textId="2F6DD4A9" w:rsidR="00B55DDC" w:rsidRPr="00E53C17" w:rsidRDefault="00DA72AE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ko-KR"/>
              </w:rPr>
              <w:t>34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  <w:lang w:eastAsia="ko-KR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ko-KR"/>
              </w:rPr>
              <w:t>48</w:t>
            </w:r>
          </w:p>
        </w:tc>
      </w:tr>
      <w:tr w:rsidR="00B55DDC" w:rsidRPr="00E53C17" w14:paraId="27ACE6B3" w14:textId="77777777" w:rsidTr="009D7227">
        <w:trPr>
          <w:cantSplit/>
          <w:trHeight w:val="567"/>
        </w:trPr>
        <w:tc>
          <w:tcPr>
            <w:tcW w:w="993" w:type="dxa"/>
            <w:gridSpan w:val="4"/>
            <w:shd w:val="clear" w:color="auto" w:fill="auto"/>
          </w:tcPr>
          <w:p w14:paraId="1EA998AF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B532B44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0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AFCAA8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22FE9215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1B36FDA2" w14:textId="2210F495" w:rsidR="00B55DDC" w:rsidRPr="00E53C17" w:rsidRDefault="00DA72AE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34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48</w:t>
            </w:r>
          </w:p>
        </w:tc>
      </w:tr>
      <w:tr w:rsidR="00B55DDC" w:rsidRPr="00E53C17" w14:paraId="31B34267" w14:textId="77777777" w:rsidTr="009D7227">
        <w:trPr>
          <w:cantSplit/>
          <w:trHeight w:val="222"/>
        </w:trPr>
        <w:tc>
          <w:tcPr>
            <w:tcW w:w="993" w:type="dxa"/>
            <w:gridSpan w:val="4"/>
            <w:shd w:val="clear" w:color="auto" w:fill="auto"/>
          </w:tcPr>
          <w:p w14:paraId="2F1B395F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14:paraId="4274AAE8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0CD655E" w14:textId="77777777" w:rsidR="00B55DDC" w:rsidRPr="00E53C17" w:rsidRDefault="00B55DDC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32B68DE2" w14:textId="77777777" w:rsidR="00B55DDC" w:rsidRPr="00E53C17" w:rsidRDefault="00B55DDC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206DDC90" w14:textId="7BDC2E23" w:rsidR="00B55DDC" w:rsidRPr="00E53C17" w:rsidRDefault="00DA72AE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34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48</w:t>
            </w:r>
          </w:p>
        </w:tc>
      </w:tr>
      <w:tr w:rsidR="00E53C17" w:rsidRPr="00E53C17" w14:paraId="412D54D5" w14:textId="77777777" w:rsidTr="009D7227">
        <w:trPr>
          <w:cantSplit/>
          <w:trHeight w:val="242"/>
        </w:trPr>
        <w:tc>
          <w:tcPr>
            <w:tcW w:w="3686" w:type="dxa"/>
            <w:gridSpan w:val="6"/>
            <w:shd w:val="clear" w:color="auto" w:fill="auto"/>
          </w:tcPr>
          <w:p w14:paraId="450724D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3E1D0128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  <w:p w14:paraId="79C2261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83BE99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 мың теңге</w:t>
            </w:r>
          </w:p>
          <w:p w14:paraId="1D7C35E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217812" w:rsidRPr="00E53C17" w14:paraId="142ED947" w14:textId="77777777" w:rsidTr="00DB07ED">
        <w:trPr>
          <w:cantSplit/>
          <w:trHeight w:val="24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EFAEDF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311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1E8401C" w14:textId="7FFB10C6" w:rsidR="00217812" w:rsidRPr="00E53C17" w:rsidRDefault="00326D95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326D95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функция</w:t>
            </w:r>
          </w:p>
        </w:tc>
        <w:tc>
          <w:tcPr>
            <w:tcW w:w="4819" w:type="dxa"/>
            <w:vMerge/>
            <w:shd w:val="clear" w:color="auto" w:fill="auto"/>
          </w:tcPr>
          <w:p w14:paraId="19147B61" w14:textId="1EF541C1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1CDEDF6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217812" w:rsidRPr="00E53C17" w14:paraId="7CD25704" w14:textId="77777777" w:rsidTr="00DB07ED">
        <w:trPr>
          <w:cantSplit/>
          <w:trHeight w:val="27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31C4EC4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2445425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70067171" w14:textId="3E461945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819" w:type="dxa"/>
            <w:vMerge/>
            <w:shd w:val="clear" w:color="auto" w:fill="auto"/>
          </w:tcPr>
          <w:p w14:paraId="423AFDC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C25AFB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217812" w:rsidRPr="00E53C17" w14:paraId="5D426C05" w14:textId="77777777" w:rsidTr="00DB07ED">
        <w:trPr>
          <w:cantSplit/>
          <w:trHeight w:val="262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C61315C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38F94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27AF6878" w14:textId="617CB502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F479977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819" w:type="dxa"/>
            <w:vMerge/>
            <w:shd w:val="clear" w:color="auto" w:fill="auto"/>
          </w:tcPr>
          <w:p w14:paraId="48D723DA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0872FD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217812" w:rsidRPr="00E53C17" w14:paraId="41347E23" w14:textId="77777777" w:rsidTr="00DB07ED">
        <w:trPr>
          <w:trHeight w:val="24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836E8C3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6FD99DD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D8C6A30" w14:textId="37EC802A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ED29C1D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10BBD4DD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2)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10E1CAF9" w14:textId="43E0D240" w:rsidR="00217812" w:rsidRPr="00E53C17" w:rsidRDefault="00113C11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40273</w:t>
            </w:r>
            <w:r w:rsidR="00217812">
              <w:rPr>
                <w:rFonts w:ascii="Times New Roman" w:hAnsi="Times New Roman"/>
                <w:b w:val="0"/>
                <w:bCs/>
                <w:sz w:val="24"/>
                <w:szCs w:val="24"/>
              </w:rPr>
              <w:t>,9</w:t>
            </w:r>
          </w:p>
        </w:tc>
      </w:tr>
      <w:tr w:rsidR="00217812" w:rsidRPr="00E53C17" w14:paraId="51225E4A" w14:textId="77777777" w:rsidTr="00DB07ED">
        <w:trPr>
          <w:trHeight w:val="25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5D7C9BA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01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493C065" w14:textId="77777777" w:rsidR="00217812" w:rsidRPr="00E53C17" w:rsidRDefault="00217812" w:rsidP="00217812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262A337" w14:textId="3F7EF542" w:rsidR="00217812" w:rsidRPr="00E53C17" w:rsidRDefault="00217812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D1C22C2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6B6E6C01" w14:textId="77777777" w:rsidR="00217812" w:rsidRPr="00E53C17" w:rsidRDefault="00217812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Жалпы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сипаттағы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мемлекеттік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қызметтер</w:t>
            </w:r>
          </w:p>
        </w:tc>
        <w:tc>
          <w:tcPr>
            <w:tcW w:w="1276" w:type="dxa"/>
            <w:shd w:val="clear" w:color="auto" w:fill="auto"/>
          </w:tcPr>
          <w:p w14:paraId="06324233" w14:textId="4D548B08" w:rsidR="00217812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26083</w:t>
            </w:r>
          </w:p>
        </w:tc>
      </w:tr>
      <w:tr w:rsidR="00DB07ED" w:rsidRPr="00E53C17" w14:paraId="3591A9F7" w14:textId="77777777" w:rsidTr="00DB07ED">
        <w:trPr>
          <w:trHeight w:val="25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598E27" w14:textId="77777777" w:rsidR="00DB07ED" w:rsidRPr="00E53C17" w:rsidRDefault="00DB07ED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6AF4814" w14:textId="303247F7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D6D2645" w14:textId="77777777" w:rsidR="00DB07ED" w:rsidRPr="00E53C17" w:rsidRDefault="00DB07ED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F61FA69" w14:textId="77777777" w:rsidR="00DB07ED" w:rsidRPr="00E53C17" w:rsidRDefault="00DB07ED" w:rsidP="00B55DD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D063B7" w14:textId="52B473B0" w:rsidR="00DB07ED" w:rsidRPr="00E53C17" w:rsidRDefault="00DB07ED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7ED">
              <w:rPr>
                <w:rFonts w:ascii="Times New Roman" w:hAnsi="Times New Roman"/>
                <w:b w:val="0"/>
                <w:sz w:val="24"/>
                <w:szCs w:val="24"/>
              </w:rPr>
              <w:t>Мемлекеттiк басқарудың жалпы функцияларын орындайтын өкiлдi, атқарушы және басқа органдар</w:t>
            </w:r>
          </w:p>
        </w:tc>
        <w:tc>
          <w:tcPr>
            <w:tcW w:w="1276" w:type="dxa"/>
            <w:shd w:val="clear" w:color="auto" w:fill="auto"/>
          </w:tcPr>
          <w:p w14:paraId="318E2797" w14:textId="55EAD719" w:rsidR="00DB07ED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26083</w:t>
            </w:r>
          </w:p>
        </w:tc>
      </w:tr>
      <w:tr w:rsidR="00217812" w:rsidRPr="00E53C17" w14:paraId="3AA0D38C" w14:textId="77777777" w:rsidTr="00DB07ED">
        <w:trPr>
          <w:trHeight w:val="50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E882CD4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24C7A0C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92C82BA" w14:textId="4DB6A10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7B9FFEDF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401A108" w14:textId="77777777" w:rsidR="00217812" w:rsidRPr="00E53C17" w:rsidRDefault="00217812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0D8B78AA" w14:textId="70522179" w:rsidR="00217812" w:rsidRPr="00E53C17" w:rsidRDefault="00113C11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26083</w:t>
            </w:r>
          </w:p>
        </w:tc>
      </w:tr>
      <w:tr w:rsidR="00217812" w:rsidRPr="00E53C17" w14:paraId="2274285A" w14:textId="77777777" w:rsidTr="00DB07ED">
        <w:trPr>
          <w:trHeight w:val="56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E067C4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524906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9F9B61A" w14:textId="34109C8B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CBCC80" w14:textId="77777777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001</w:t>
            </w:r>
          </w:p>
        </w:tc>
        <w:tc>
          <w:tcPr>
            <w:tcW w:w="4819" w:type="dxa"/>
            <w:shd w:val="clear" w:color="auto" w:fill="auto"/>
          </w:tcPr>
          <w:p w14:paraId="0471282A" w14:textId="77777777" w:rsidR="00217812" w:rsidRPr="00E53C17" w:rsidRDefault="00217812" w:rsidP="00B55DDC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Аудандық маңызы бар қала, ауыл, кент, ауылдық округ әкімінің қызметін қамтамасыз ету жөніндегі қызметтер</w:t>
            </w:r>
          </w:p>
        </w:tc>
        <w:tc>
          <w:tcPr>
            <w:tcW w:w="1276" w:type="dxa"/>
            <w:shd w:val="clear" w:color="auto" w:fill="auto"/>
          </w:tcPr>
          <w:p w14:paraId="041E88D6" w14:textId="7C28BDFB" w:rsidR="00217812" w:rsidRPr="00E53C17" w:rsidRDefault="00217812" w:rsidP="00B55DDC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217812" w:rsidRPr="00E53C17" w14:paraId="3A029291" w14:textId="77777777" w:rsidTr="00DB07ED">
        <w:trPr>
          <w:trHeight w:val="294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D3CB76C" w14:textId="77777777" w:rsidR="00217812" w:rsidRPr="00E53C17" w:rsidRDefault="00217812" w:rsidP="008809A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257E8A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D5582F2" w14:textId="49B11954" w:rsidR="00217812" w:rsidRPr="00E53C17" w:rsidRDefault="00217812" w:rsidP="008809A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8D8083" w14:textId="77777777" w:rsidR="00217812" w:rsidRPr="00E53C17" w:rsidRDefault="00217812" w:rsidP="008809A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022</w:t>
            </w:r>
          </w:p>
        </w:tc>
        <w:tc>
          <w:tcPr>
            <w:tcW w:w="4819" w:type="dxa"/>
            <w:shd w:val="clear" w:color="auto" w:fill="auto"/>
          </w:tcPr>
          <w:p w14:paraId="53881282" w14:textId="77777777" w:rsidR="00217812" w:rsidRPr="00E53C17" w:rsidRDefault="00217812" w:rsidP="008809A8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Мемлекеттік органның күрделі шығыстары</w:t>
            </w:r>
          </w:p>
        </w:tc>
        <w:tc>
          <w:tcPr>
            <w:tcW w:w="1276" w:type="dxa"/>
            <w:shd w:val="clear" w:color="auto" w:fill="auto"/>
          </w:tcPr>
          <w:p w14:paraId="263AD4CD" w14:textId="06C1F1C6" w:rsidR="00217812" w:rsidRPr="00E53C17" w:rsidRDefault="00217812" w:rsidP="008809A8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5892</w:t>
            </w:r>
          </w:p>
        </w:tc>
      </w:tr>
      <w:tr w:rsidR="00217812" w:rsidRPr="00E53C17" w14:paraId="1A46E1FD" w14:textId="77777777" w:rsidTr="00DB07ED">
        <w:trPr>
          <w:trHeight w:val="258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BD9334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07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6494193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6C4F326" w14:textId="26DDCE8A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CB10105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D8125B6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Тұрғын үй-коммуналдық шаруашылық</w:t>
            </w:r>
          </w:p>
        </w:tc>
        <w:tc>
          <w:tcPr>
            <w:tcW w:w="1276" w:type="dxa"/>
            <w:shd w:val="clear" w:color="auto" w:fill="auto"/>
          </w:tcPr>
          <w:p w14:paraId="4E908B90" w14:textId="0FD3FDF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51</w:t>
            </w:r>
          </w:p>
        </w:tc>
      </w:tr>
      <w:tr w:rsidR="00DB07ED" w:rsidRPr="00E53C17" w14:paraId="5837C8D6" w14:textId="77777777" w:rsidTr="00DB07ED">
        <w:trPr>
          <w:trHeight w:val="258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1EDF256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076C907" w14:textId="73E0B6CF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680AC7B7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09C9DD6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35FDE55" w14:textId="44995629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7ED">
              <w:rPr>
                <w:rFonts w:ascii="Times New Roman" w:hAnsi="Times New Roman"/>
                <w:b w:val="0"/>
                <w:sz w:val="24"/>
                <w:szCs w:val="24"/>
              </w:rPr>
              <w:t>Елді-мекендерді көркейту</w:t>
            </w:r>
          </w:p>
        </w:tc>
        <w:tc>
          <w:tcPr>
            <w:tcW w:w="1276" w:type="dxa"/>
            <w:shd w:val="clear" w:color="auto" w:fill="auto"/>
          </w:tcPr>
          <w:p w14:paraId="5FE11036" w14:textId="7855339E" w:rsidR="00DB07ED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1551</w:t>
            </w:r>
          </w:p>
        </w:tc>
      </w:tr>
      <w:tr w:rsidR="00217812" w:rsidRPr="00E53C17" w14:paraId="039F0A0B" w14:textId="77777777" w:rsidTr="00DB07ED">
        <w:trPr>
          <w:trHeight w:val="40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C58761C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BFC0B07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8B7E9C9" w14:textId="1923C2FC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2290A727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269428F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3B2B350D" w14:textId="5837E3B0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51</w:t>
            </w:r>
          </w:p>
        </w:tc>
      </w:tr>
      <w:tr w:rsidR="00217812" w:rsidRPr="00E53C17" w14:paraId="7461140C" w14:textId="77777777" w:rsidTr="00DB07ED">
        <w:trPr>
          <w:trHeight w:val="268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751051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080E780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A3C1213" w14:textId="754B301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D8E45E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008</w:t>
            </w:r>
          </w:p>
        </w:tc>
        <w:tc>
          <w:tcPr>
            <w:tcW w:w="4819" w:type="dxa"/>
            <w:shd w:val="clear" w:color="auto" w:fill="auto"/>
          </w:tcPr>
          <w:p w14:paraId="561BC6EB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Елді мекендердегі көшелерді жарықтандыру</w:t>
            </w:r>
          </w:p>
        </w:tc>
        <w:tc>
          <w:tcPr>
            <w:tcW w:w="1276" w:type="dxa"/>
            <w:shd w:val="clear" w:color="auto" w:fill="auto"/>
          </w:tcPr>
          <w:p w14:paraId="02AAFAB8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696</w:t>
            </w:r>
          </w:p>
        </w:tc>
      </w:tr>
      <w:tr w:rsidR="00217812" w:rsidRPr="00E53C17" w14:paraId="72EE85BA" w14:textId="77777777" w:rsidTr="00DB07ED">
        <w:trPr>
          <w:trHeight w:val="51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B4AFAD6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882562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685B27F" w14:textId="583ECE96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21D61F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009</w:t>
            </w:r>
          </w:p>
        </w:tc>
        <w:tc>
          <w:tcPr>
            <w:tcW w:w="4819" w:type="dxa"/>
            <w:shd w:val="clear" w:color="auto" w:fill="auto"/>
          </w:tcPr>
          <w:p w14:paraId="5C43300B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1276" w:type="dxa"/>
            <w:shd w:val="clear" w:color="auto" w:fill="auto"/>
          </w:tcPr>
          <w:p w14:paraId="1896F981" w14:textId="3018FFCB" w:rsidR="00217812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="00217812" w:rsidRPr="00E53C17">
              <w:rPr>
                <w:rFonts w:ascii="Times New Roman" w:hAnsi="Times New Roman"/>
                <w:b w:val="0"/>
                <w:sz w:val="24"/>
                <w:szCs w:val="24"/>
              </w:rPr>
              <w:t>55</w:t>
            </w:r>
          </w:p>
        </w:tc>
      </w:tr>
      <w:tr w:rsidR="00217812" w:rsidRPr="00E53C17" w14:paraId="037CB5C8" w14:textId="77777777" w:rsidTr="00DB07ED">
        <w:trPr>
          <w:trHeight w:val="53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38D35CB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08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2E08422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1B558517" w14:textId="56F0119C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ADF7CC0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AC1B0D6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Мәдениет, спорт, туризм және ақпараттық кеңістiк</w:t>
            </w:r>
          </w:p>
        </w:tc>
        <w:tc>
          <w:tcPr>
            <w:tcW w:w="1276" w:type="dxa"/>
            <w:shd w:val="clear" w:color="auto" w:fill="auto"/>
          </w:tcPr>
          <w:p w14:paraId="63A9C87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8024</w:t>
            </w:r>
          </w:p>
        </w:tc>
      </w:tr>
      <w:tr w:rsidR="00DB07ED" w:rsidRPr="00E53C17" w14:paraId="004AD988" w14:textId="77777777" w:rsidTr="00DB07ED">
        <w:trPr>
          <w:trHeight w:val="25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4D98F45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959FD9E" w14:textId="5287DB1F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C636F09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A7A7E8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3E117AA" w14:textId="47197372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B07ED">
              <w:rPr>
                <w:rFonts w:ascii="Times New Roman" w:hAnsi="Times New Roman"/>
                <w:b w:val="0"/>
                <w:bCs/>
                <w:sz w:val="24"/>
                <w:szCs w:val="24"/>
              </w:rPr>
              <w:t>Мәдениет саласындағы қызмет</w:t>
            </w:r>
          </w:p>
        </w:tc>
        <w:tc>
          <w:tcPr>
            <w:tcW w:w="1276" w:type="dxa"/>
            <w:shd w:val="clear" w:color="auto" w:fill="auto"/>
          </w:tcPr>
          <w:p w14:paraId="1D55D14B" w14:textId="352B270C" w:rsidR="00DB07ED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8024</w:t>
            </w:r>
          </w:p>
        </w:tc>
      </w:tr>
      <w:tr w:rsidR="00217812" w:rsidRPr="00E53C17" w14:paraId="5487CC1B" w14:textId="77777777" w:rsidTr="00DB07ED">
        <w:trPr>
          <w:trHeight w:val="28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567BBE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86A22F9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AD609CE" w14:textId="09C7934A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7042FF3F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54704CD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2090227D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8024</w:t>
            </w:r>
          </w:p>
        </w:tc>
      </w:tr>
      <w:tr w:rsidR="00217812" w:rsidRPr="00E53C17" w14:paraId="2EB95D0E" w14:textId="77777777" w:rsidTr="00DB07ED">
        <w:trPr>
          <w:trHeight w:val="545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8AE189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EFAF4F3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9F1A767" w14:textId="7FC12024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AFF8C0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006</w:t>
            </w:r>
          </w:p>
        </w:tc>
        <w:tc>
          <w:tcPr>
            <w:tcW w:w="4819" w:type="dxa"/>
            <w:shd w:val="clear" w:color="auto" w:fill="auto"/>
          </w:tcPr>
          <w:p w14:paraId="37E6D1E4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2D0EE02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8024</w:t>
            </w:r>
          </w:p>
        </w:tc>
      </w:tr>
      <w:tr w:rsidR="00217812" w:rsidRPr="00E53C17" w14:paraId="44E9B56D" w14:textId="77777777" w:rsidTr="00DB07ED">
        <w:trPr>
          <w:trHeight w:val="30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33C0B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A1767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53C7F" w14:textId="721F764B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E8BF5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1C36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Көлiк және коммуникация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EDCE" w14:textId="4D83FC8C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13,8</w:t>
            </w:r>
          </w:p>
        </w:tc>
      </w:tr>
      <w:tr w:rsidR="00DB07ED" w:rsidRPr="00E53C17" w14:paraId="1985E193" w14:textId="77777777" w:rsidTr="00DB07ED">
        <w:trPr>
          <w:trHeight w:val="30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B9749E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98A8" w14:textId="402B7B1A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C34E7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673E3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8994" w14:textId="00F8FA63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DB07ED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Автомобиль көлiгi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E2DC" w14:textId="4BF8AEA9" w:rsidR="00DB07ED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1613,8</w:t>
            </w:r>
          </w:p>
        </w:tc>
      </w:tr>
      <w:tr w:rsidR="00217812" w:rsidRPr="00E53C17" w14:paraId="58A061BF" w14:textId="77777777" w:rsidTr="00DB07ED">
        <w:trPr>
          <w:trHeight w:val="54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E1FC46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E10A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F5EC" w14:textId="7B188CE3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25F8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EDE6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7662" w14:textId="34D43566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13,8</w:t>
            </w:r>
          </w:p>
        </w:tc>
      </w:tr>
      <w:tr w:rsidR="00217812" w:rsidRPr="00E53C17" w14:paraId="6717C669" w14:textId="77777777" w:rsidTr="00DB07ED">
        <w:trPr>
          <w:trHeight w:val="54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D2B58E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8116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BC1E7" w14:textId="46FC260C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B965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013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748E8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4D7CE" w14:textId="51186689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13C11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13,8</w:t>
            </w:r>
          </w:p>
        </w:tc>
      </w:tr>
      <w:tr w:rsidR="00217812" w:rsidRPr="00E53C17" w14:paraId="42F1D2B1" w14:textId="77777777" w:rsidTr="00DB07ED">
        <w:trPr>
          <w:trHeight w:val="22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239C6A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13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23EBF2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6F34420E" w14:textId="45D7F021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2D71217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FDDD1B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0BC2959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2976</w:t>
            </w:r>
          </w:p>
        </w:tc>
      </w:tr>
      <w:tr w:rsidR="00DB07ED" w:rsidRPr="00E53C17" w14:paraId="70D44646" w14:textId="77777777" w:rsidTr="00DB07ED">
        <w:trPr>
          <w:trHeight w:val="223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7B916C2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2AAF6E7" w14:textId="1A98D41B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33CEE15F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2A8D11B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16AB93F" w14:textId="321756D4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7ED">
              <w:rPr>
                <w:rFonts w:ascii="Times New Roman" w:hAnsi="Times New Roman"/>
                <w:b w:val="0"/>
                <w:sz w:val="24"/>
                <w:szCs w:val="24"/>
              </w:rPr>
              <w:t>Басқалар</w:t>
            </w:r>
          </w:p>
        </w:tc>
        <w:tc>
          <w:tcPr>
            <w:tcW w:w="1276" w:type="dxa"/>
            <w:shd w:val="clear" w:color="auto" w:fill="auto"/>
          </w:tcPr>
          <w:p w14:paraId="365187D2" w14:textId="6251FF2D" w:rsidR="00DB07ED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2976</w:t>
            </w:r>
          </w:p>
        </w:tc>
      </w:tr>
      <w:tr w:rsidR="00217812" w:rsidRPr="00E53C17" w14:paraId="24E4CE00" w14:textId="77777777" w:rsidTr="00DB07ED">
        <w:trPr>
          <w:trHeight w:val="56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22CAE6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BE7BF35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72BD162" w14:textId="5D04601A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124</w:t>
            </w:r>
          </w:p>
        </w:tc>
        <w:tc>
          <w:tcPr>
            <w:tcW w:w="1418" w:type="dxa"/>
            <w:shd w:val="clear" w:color="auto" w:fill="auto"/>
          </w:tcPr>
          <w:p w14:paraId="070C4AE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DA289DC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5F8FA61F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2976</w:t>
            </w:r>
          </w:p>
        </w:tc>
      </w:tr>
      <w:tr w:rsidR="00217812" w:rsidRPr="00E53C17" w14:paraId="29DDEBBC" w14:textId="77777777" w:rsidTr="00DB07ED">
        <w:trPr>
          <w:trHeight w:val="1979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8BFAE90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0DE7C1B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C98BEF9" w14:textId="42931D79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AE34F9E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040</w:t>
            </w:r>
          </w:p>
        </w:tc>
        <w:tc>
          <w:tcPr>
            <w:tcW w:w="4819" w:type="dxa"/>
            <w:shd w:val="clear" w:color="auto" w:fill="auto"/>
          </w:tcPr>
          <w:p w14:paraId="3D722F4C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                      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608D5AB6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2976</w:t>
            </w:r>
          </w:p>
        </w:tc>
      </w:tr>
      <w:tr w:rsidR="00217812" w:rsidRPr="00E53C17" w14:paraId="3141AE2D" w14:textId="77777777" w:rsidTr="00DB07ED">
        <w:trPr>
          <w:trHeight w:val="27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A94930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8AE3F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91A1" w14:textId="753464B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48322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7B1A7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E53C17"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  <w:t>Трансферттер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728B6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26,1</w:t>
            </w:r>
          </w:p>
        </w:tc>
      </w:tr>
      <w:tr w:rsidR="00DB07ED" w:rsidRPr="00E53C17" w14:paraId="28CF0647" w14:textId="77777777" w:rsidTr="00DB07ED">
        <w:trPr>
          <w:trHeight w:val="27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4A969B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09DEA" w14:textId="2930A6B0" w:rsidR="00DB07ED" w:rsidRPr="00E53C17" w:rsidRDefault="00DB07ED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D92C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4B8C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F653" w14:textId="67D626A6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DB07ED"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  <w:t>Трансферттер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2BE64" w14:textId="1F648CA5" w:rsidR="00DB07ED" w:rsidRPr="00E53C17" w:rsidRDefault="00113C11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26,1</w:t>
            </w:r>
          </w:p>
        </w:tc>
      </w:tr>
      <w:tr w:rsidR="00217812" w:rsidRPr="00E53C17" w14:paraId="39B6CBFE" w14:textId="77777777" w:rsidTr="00DB07ED">
        <w:trPr>
          <w:trHeight w:val="56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C3C8F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7DC3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0A229" w14:textId="6E91B79A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9EC38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7D458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E53C17"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100F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26,1</w:t>
            </w:r>
          </w:p>
        </w:tc>
      </w:tr>
      <w:tr w:rsidR="00217812" w:rsidRPr="00E53C17" w14:paraId="1AFC7428" w14:textId="77777777" w:rsidTr="00DB07ED">
        <w:trPr>
          <w:trHeight w:val="83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BCA01F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6BEC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9EBA" w14:textId="02447822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1AC4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048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C98D5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E53C17">
              <w:rPr>
                <w:rFonts w:ascii="Times New Roman" w:hAnsi="Times New Roman"/>
                <w:b w:val="0"/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1618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26,1</w:t>
            </w:r>
          </w:p>
        </w:tc>
      </w:tr>
      <w:tr w:rsidR="00217812" w:rsidRPr="00E53C17" w14:paraId="6C1D3D9F" w14:textId="77777777" w:rsidTr="00DB07ED">
        <w:trPr>
          <w:trHeight w:val="176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00E969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9975EA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58075AE7" w14:textId="0E75786C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373021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393E1E28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3)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Таза бюджеттік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кредит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17B8E7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0</w:t>
            </w:r>
          </w:p>
        </w:tc>
      </w:tr>
      <w:tr w:rsidR="00217812" w:rsidRPr="00E53C17" w14:paraId="39A9CCD0" w14:textId="77777777" w:rsidTr="00DB07ED">
        <w:trPr>
          <w:trHeight w:val="307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8D1F672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4E1DA22" w14:textId="77777777" w:rsidR="00217812" w:rsidRPr="00E53C17" w:rsidRDefault="00217812" w:rsidP="00DB07E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9E84CA7" w14:textId="14B37D7D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FD18953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748DE2C8" w14:textId="77777777" w:rsidR="00217812" w:rsidRPr="00E53C17" w:rsidRDefault="00217812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Бюджеттік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кредиттер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420440" w14:textId="77777777" w:rsidR="00217812" w:rsidRPr="00E53C17" w:rsidRDefault="00217812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0</w:t>
            </w:r>
          </w:p>
        </w:tc>
      </w:tr>
      <w:tr w:rsidR="00E53C17" w:rsidRPr="00E53C17" w14:paraId="5D24EB78" w14:textId="77777777" w:rsidTr="009D7227">
        <w:trPr>
          <w:cantSplit/>
          <w:trHeight w:val="216"/>
        </w:trPr>
        <w:tc>
          <w:tcPr>
            <w:tcW w:w="3686" w:type="dxa"/>
            <w:gridSpan w:val="6"/>
            <w:shd w:val="clear" w:color="auto" w:fill="auto"/>
          </w:tcPr>
          <w:p w14:paraId="42231EEE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Санат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ы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5866795C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  <w:p w14:paraId="6E4AA3A6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075005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 мың теңге</w:t>
            </w:r>
          </w:p>
          <w:p w14:paraId="639B700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53C17" w:rsidRPr="00E53C17" w14:paraId="350A0024" w14:textId="77777777" w:rsidTr="009D7227">
        <w:trPr>
          <w:cantSplit/>
          <w:trHeight w:val="206"/>
        </w:trPr>
        <w:tc>
          <w:tcPr>
            <w:tcW w:w="993" w:type="dxa"/>
            <w:gridSpan w:val="4"/>
            <w:shd w:val="clear" w:color="auto" w:fill="auto"/>
          </w:tcPr>
          <w:p w14:paraId="6C6A4643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44167937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2D351D01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9A68A0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109CE8D4" w14:textId="77777777" w:rsidTr="009D7227">
        <w:trPr>
          <w:cantSplit/>
          <w:trHeight w:val="558"/>
        </w:trPr>
        <w:tc>
          <w:tcPr>
            <w:tcW w:w="993" w:type="dxa"/>
            <w:gridSpan w:val="4"/>
            <w:shd w:val="clear" w:color="auto" w:fill="auto"/>
          </w:tcPr>
          <w:p w14:paraId="5BB4377F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BC1FBD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4BE77F3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0B080A1F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78F00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5847CA1C" w14:textId="77777777" w:rsidTr="009D7227">
        <w:trPr>
          <w:trHeight w:val="268"/>
        </w:trPr>
        <w:tc>
          <w:tcPr>
            <w:tcW w:w="993" w:type="dxa"/>
            <w:gridSpan w:val="4"/>
            <w:shd w:val="clear" w:color="auto" w:fill="auto"/>
          </w:tcPr>
          <w:p w14:paraId="6E9CCDE7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1093FC4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42C04F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53D8623A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Бюджеттік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кредиттерді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өтеу</w:t>
            </w:r>
          </w:p>
        </w:tc>
        <w:tc>
          <w:tcPr>
            <w:tcW w:w="1276" w:type="dxa"/>
            <w:shd w:val="clear" w:color="auto" w:fill="auto"/>
          </w:tcPr>
          <w:p w14:paraId="2F3D288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0</w:t>
            </w:r>
          </w:p>
        </w:tc>
      </w:tr>
      <w:tr w:rsidR="00E53C17" w:rsidRPr="00E53C17" w14:paraId="49A26359" w14:textId="77777777" w:rsidTr="009D7227">
        <w:trPr>
          <w:cantSplit/>
          <w:trHeight w:val="272"/>
        </w:trPr>
        <w:tc>
          <w:tcPr>
            <w:tcW w:w="3686" w:type="dxa"/>
            <w:gridSpan w:val="6"/>
            <w:shd w:val="clear" w:color="auto" w:fill="auto"/>
          </w:tcPr>
          <w:p w14:paraId="5521679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7D8F05E1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  <w:p w14:paraId="72E191A1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29CC84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</w:t>
            </w:r>
          </w:p>
          <w:p w14:paraId="63BCDA5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мың теңге</w:t>
            </w:r>
          </w:p>
          <w:p w14:paraId="5F11D19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DB07ED" w:rsidRPr="00E53C17" w14:paraId="3866F1FA" w14:textId="77777777" w:rsidTr="00DB07ED">
        <w:trPr>
          <w:cantSplit/>
          <w:trHeight w:val="272"/>
        </w:trPr>
        <w:tc>
          <w:tcPr>
            <w:tcW w:w="480" w:type="dxa"/>
            <w:tcBorders>
              <w:right w:val="single" w:sz="4" w:space="0" w:color="auto"/>
            </w:tcBorders>
            <w:shd w:val="clear" w:color="auto" w:fill="auto"/>
          </w:tcPr>
          <w:p w14:paraId="2F95CAF3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320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282B505" w14:textId="4223136E" w:rsidR="00DB07ED" w:rsidRPr="00E53C17" w:rsidRDefault="00326D95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326D95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функция</w:t>
            </w:r>
          </w:p>
        </w:tc>
        <w:tc>
          <w:tcPr>
            <w:tcW w:w="4819" w:type="dxa"/>
            <w:vMerge/>
            <w:shd w:val="clear" w:color="auto" w:fill="auto"/>
          </w:tcPr>
          <w:p w14:paraId="209789A5" w14:textId="4B003875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0884FB6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DB07ED" w:rsidRPr="00E53C17" w14:paraId="00F3EE1D" w14:textId="77777777" w:rsidTr="00DB07ED">
        <w:trPr>
          <w:cantSplit/>
          <w:trHeight w:val="843"/>
        </w:trPr>
        <w:tc>
          <w:tcPr>
            <w:tcW w:w="480" w:type="dxa"/>
            <w:tcBorders>
              <w:right w:val="single" w:sz="4" w:space="0" w:color="auto"/>
            </w:tcBorders>
            <w:shd w:val="clear" w:color="auto" w:fill="auto"/>
          </w:tcPr>
          <w:p w14:paraId="75CA30D5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5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EF56FDF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68C063F9" w14:textId="7CAE8A1D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819" w:type="dxa"/>
            <w:vMerge/>
            <w:shd w:val="clear" w:color="auto" w:fill="auto"/>
          </w:tcPr>
          <w:p w14:paraId="37C82664" w14:textId="77777777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475A97D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DB07ED" w:rsidRPr="00E53C17" w14:paraId="2237C1A8" w14:textId="77777777" w:rsidTr="00DB07ED">
        <w:trPr>
          <w:cantSplit/>
          <w:trHeight w:val="272"/>
        </w:trPr>
        <w:tc>
          <w:tcPr>
            <w:tcW w:w="480" w:type="dxa"/>
            <w:tcBorders>
              <w:right w:val="single" w:sz="4" w:space="0" w:color="auto"/>
            </w:tcBorders>
            <w:shd w:val="clear" w:color="auto" w:fill="auto"/>
          </w:tcPr>
          <w:p w14:paraId="29028FE0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51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FC2441F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625646D6" w14:textId="318D2B48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22E86981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819" w:type="dxa"/>
            <w:vMerge/>
            <w:shd w:val="clear" w:color="auto" w:fill="auto"/>
          </w:tcPr>
          <w:p w14:paraId="49244F48" w14:textId="77777777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0259B2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5CAE528E" w14:textId="77777777" w:rsidTr="009D7227">
        <w:trPr>
          <w:trHeight w:val="567"/>
        </w:trPr>
        <w:tc>
          <w:tcPr>
            <w:tcW w:w="993" w:type="dxa"/>
            <w:gridSpan w:val="4"/>
            <w:shd w:val="clear" w:color="auto" w:fill="auto"/>
          </w:tcPr>
          <w:p w14:paraId="500D0227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E186DE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A3C372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631D2BB5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4)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Қаржы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активтерімен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операциялар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бойынша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7122BCB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53C17" w:rsidRPr="00E53C17" w14:paraId="116FF05A" w14:textId="77777777" w:rsidTr="009D7227">
        <w:trPr>
          <w:trHeight w:val="246"/>
        </w:trPr>
        <w:tc>
          <w:tcPr>
            <w:tcW w:w="3686" w:type="dxa"/>
            <w:gridSpan w:val="6"/>
            <w:shd w:val="clear" w:color="auto" w:fill="auto"/>
          </w:tcPr>
          <w:p w14:paraId="26A1F38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Санат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2E07F84E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  <w:p w14:paraId="02CD8AA7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24CD2A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Сомасы,             </w:t>
            </w:r>
          </w:p>
          <w:p w14:paraId="7839398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мың теңге</w:t>
            </w:r>
          </w:p>
          <w:p w14:paraId="466145D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  <w:p w14:paraId="1CC01EF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138979EA" w14:textId="77777777" w:rsidTr="009D7227">
        <w:trPr>
          <w:trHeight w:val="265"/>
        </w:trPr>
        <w:tc>
          <w:tcPr>
            <w:tcW w:w="993" w:type="dxa"/>
            <w:gridSpan w:val="4"/>
            <w:shd w:val="clear" w:color="auto" w:fill="auto"/>
          </w:tcPr>
          <w:p w14:paraId="0E64564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3A4EDABA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7E29F1DA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A3021B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53C17" w:rsidRPr="00E53C17" w14:paraId="62C17BF1" w14:textId="77777777" w:rsidTr="009D7227">
        <w:trPr>
          <w:trHeight w:val="534"/>
        </w:trPr>
        <w:tc>
          <w:tcPr>
            <w:tcW w:w="993" w:type="dxa"/>
            <w:gridSpan w:val="4"/>
            <w:shd w:val="clear" w:color="auto" w:fill="auto"/>
          </w:tcPr>
          <w:p w14:paraId="1C16CE17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shd w:val="clear" w:color="auto" w:fill="auto"/>
          </w:tcPr>
          <w:p w14:paraId="31ED1828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6FC47B2A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5FB5E2C8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FC9FB7B" w14:textId="77777777" w:rsidR="00E53C17" w:rsidRPr="00E53C17" w:rsidRDefault="00E53C17" w:rsidP="00E53C17">
            <w:pPr>
              <w:ind w:left="-135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53C17" w:rsidRPr="00E53C17" w14:paraId="40409D30" w14:textId="77777777" w:rsidTr="009D7227">
        <w:trPr>
          <w:trHeight w:val="528"/>
        </w:trPr>
        <w:tc>
          <w:tcPr>
            <w:tcW w:w="993" w:type="dxa"/>
            <w:gridSpan w:val="4"/>
            <w:shd w:val="clear" w:color="auto" w:fill="auto"/>
          </w:tcPr>
          <w:p w14:paraId="33BCB9B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6A2DBAA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5DBD2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622F6FDE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Мемлекеттің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қаржы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активтерін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сатудан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түсетін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түсімдер</w:t>
            </w:r>
          </w:p>
        </w:tc>
        <w:tc>
          <w:tcPr>
            <w:tcW w:w="1276" w:type="dxa"/>
            <w:shd w:val="clear" w:color="auto" w:fill="auto"/>
          </w:tcPr>
          <w:p w14:paraId="50E36FB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53C17" w:rsidRPr="00E53C17" w14:paraId="66A5D981" w14:textId="77777777" w:rsidTr="009D7227">
        <w:trPr>
          <w:trHeight w:val="267"/>
        </w:trPr>
        <w:tc>
          <w:tcPr>
            <w:tcW w:w="993" w:type="dxa"/>
            <w:gridSpan w:val="4"/>
            <w:shd w:val="clear" w:color="auto" w:fill="auto"/>
          </w:tcPr>
          <w:p w14:paraId="09DB03A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227962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3B90FE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DA38BF9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5)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 тапшылығы (профицит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і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63DA9BE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-1139,9</w:t>
            </w:r>
          </w:p>
        </w:tc>
      </w:tr>
      <w:tr w:rsidR="00E53C17" w:rsidRPr="00E53C17" w14:paraId="589B922D" w14:textId="77777777" w:rsidTr="009D7227">
        <w:trPr>
          <w:trHeight w:val="501"/>
        </w:trPr>
        <w:tc>
          <w:tcPr>
            <w:tcW w:w="993" w:type="dxa"/>
            <w:gridSpan w:val="4"/>
            <w:shd w:val="clear" w:color="auto" w:fill="auto"/>
          </w:tcPr>
          <w:p w14:paraId="039610E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F12CB4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0E25F5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5CD311CD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6)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Бюджет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тапшылығын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қаржыландыру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(профицит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ін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пайдалану)</w:t>
            </w:r>
          </w:p>
        </w:tc>
        <w:tc>
          <w:tcPr>
            <w:tcW w:w="1276" w:type="dxa"/>
            <w:shd w:val="clear" w:color="auto" w:fill="auto"/>
          </w:tcPr>
          <w:p w14:paraId="285ED19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</w:tc>
      </w:tr>
      <w:tr w:rsidR="00E53C17" w:rsidRPr="00E53C17" w14:paraId="69B06034" w14:textId="77777777" w:rsidTr="009D7227">
        <w:trPr>
          <w:trHeight w:val="269"/>
        </w:trPr>
        <w:tc>
          <w:tcPr>
            <w:tcW w:w="993" w:type="dxa"/>
            <w:gridSpan w:val="4"/>
            <w:shd w:val="clear" w:color="auto" w:fill="auto"/>
          </w:tcPr>
          <w:p w14:paraId="6343C00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3929E9A3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F4F50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2B69973E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Қарыздар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түсім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0CDBDCC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53C17" w:rsidRPr="00E53C17" w14:paraId="68FFC08F" w14:textId="77777777" w:rsidTr="009D7227">
        <w:trPr>
          <w:trHeight w:val="256"/>
        </w:trPr>
        <w:tc>
          <w:tcPr>
            <w:tcW w:w="3686" w:type="dxa"/>
            <w:gridSpan w:val="6"/>
            <w:shd w:val="clear" w:color="auto" w:fill="auto"/>
          </w:tcPr>
          <w:p w14:paraId="2E679C6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57E822BD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Атауы </w:t>
            </w:r>
          </w:p>
          <w:p w14:paraId="7F898825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A38EB53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 мың теңге</w:t>
            </w:r>
          </w:p>
          <w:p w14:paraId="54A8C0F8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B07ED" w:rsidRPr="00E53C17" w14:paraId="53F77F2B" w14:textId="77777777" w:rsidTr="00DB07ED">
        <w:trPr>
          <w:trHeight w:val="256"/>
        </w:trPr>
        <w:tc>
          <w:tcPr>
            <w:tcW w:w="6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1AE386A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304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36E2827" w14:textId="2B7383FD" w:rsidR="00DB07ED" w:rsidRPr="00E53C17" w:rsidRDefault="00326D95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326D95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функция</w:t>
            </w:r>
          </w:p>
        </w:tc>
        <w:tc>
          <w:tcPr>
            <w:tcW w:w="4819" w:type="dxa"/>
            <w:vMerge/>
            <w:shd w:val="clear" w:color="auto" w:fill="auto"/>
          </w:tcPr>
          <w:p w14:paraId="23B72AAD" w14:textId="14FB9ACB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4ED0577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DB07ED" w:rsidRPr="00E53C17" w14:paraId="07801A7B" w14:textId="77777777" w:rsidTr="00DB07ED">
        <w:trPr>
          <w:trHeight w:val="688"/>
        </w:trPr>
        <w:tc>
          <w:tcPr>
            <w:tcW w:w="6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68B1F51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48" w:type="dxa"/>
            <w:tcBorders>
              <w:left w:val="single" w:sz="4" w:space="0" w:color="auto"/>
            </w:tcBorders>
            <w:shd w:val="clear" w:color="auto" w:fill="auto"/>
          </w:tcPr>
          <w:p w14:paraId="7CFBB613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123D3973" w14:textId="66E1BC25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819" w:type="dxa"/>
            <w:vMerge/>
            <w:shd w:val="clear" w:color="auto" w:fill="auto"/>
          </w:tcPr>
          <w:p w14:paraId="51D1AE25" w14:textId="77777777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129236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B07ED" w:rsidRPr="00E53C17" w14:paraId="05A8F34A" w14:textId="77777777" w:rsidTr="00DB07ED">
        <w:trPr>
          <w:trHeight w:val="274"/>
        </w:trPr>
        <w:tc>
          <w:tcPr>
            <w:tcW w:w="6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88493B5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48" w:type="dxa"/>
            <w:tcBorders>
              <w:left w:val="single" w:sz="4" w:space="0" w:color="auto"/>
            </w:tcBorders>
            <w:shd w:val="clear" w:color="auto" w:fill="auto"/>
          </w:tcPr>
          <w:p w14:paraId="2D4B90E7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1237B57" w14:textId="4FA94F14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93FAAB8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819" w:type="dxa"/>
            <w:vMerge/>
            <w:shd w:val="clear" w:color="auto" w:fill="auto"/>
          </w:tcPr>
          <w:p w14:paraId="1A854743" w14:textId="77777777" w:rsidR="00DB07ED" w:rsidRPr="00E53C17" w:rsidRDefault="00DB07ED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60B96E8" w14:textId="77777777" w:rsidR="00DB07ED" w:rsidRPr="00E53C17" w:rsidRDefault="00DB07ED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53C17" w:rsidRPr="00E53C17" w14:paraId="57644CFC" w14:textId="77777777" w:rsidTr="009D7227">
        <w:trPr>
          <w:trHeight w:val="265"/>
        </w:trPr>
        <w:tc>
          <w:tcPr>
            <w:tcW w:w="993" w:type="dxa"/>
            <w:gridSpan w:val="4"/>
            <w:shd w:val="clear" w:color="auto" w:fill="auto"/>
          </w:tcPr>
          <w:p w14:paraId="3D8A096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739815CD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8941B3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28AA3CFB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Борышқа қызмет көрсету</w:t>
            </w:r>
          </w:p>
        </w:tc>
        <w:tc>
          <w:tcPr>
            <w:tcW w:w="1276" w:type="dxa"/>
            <w:shd w:val="clear" w:color="auto" w:fill="auto"/>
          </w:tcPr>
          <w:p w14:paraId="25F2319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53C17" w:rsidRPr="00E53C17" w14:paraId="613D03AF" w14:textId="77777777" w:rsidTr="009D7227">
        <w:trPr>
          <w:trHeight w:val="268"/>
        </w:trPr>
        <w:tc>
          <w:tcPr>
            <w:tcW w:w="993" w:type="dxa"/>
            <w:gridSpan w:val="4"/>
            <w:shd w:val="clear" w:color="auto" w:fill="auto"/>
          </w:tcPr>
          <w:p w14:paraId="3DEA3A1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5DC23B7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706B9E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16DD845D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Қарыздарды өтеу</w:t>
            </w:r>
          </w:p>
        </w:tc>
        <w:tc>
          <w:tcPr>
            <w:tcW w:w="1276" w:type="dxa"/>
            <w:shd w:val="clear" w:color="auto" w:fill="auto"/>
          </w:tcPr>
          <w:p w14:paraId="4B2B8FE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</w:tr>
      <w:tr w:rsidR="00E53C17" w:rsidRPr="00E53C17" w14:paraId="2665826F" w14:textId="77777777" w:rsidTr="009D7227">
        <w:trPr>
          <w:cantSplit/>
          <w:trHeight w:val="257"/>
        </w:trPr>
        <w:tc>
          <w:tcPr>
            <w:tcW w:w="3686" w:type="dxa"/>
            <w:gridSpan w:val="6"/>
            <w:shd w:val="clear" w:color="auto" w:fill="auto"/>
          </w:tcPr>
          <w:p w14:paraId="7CC33E3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Санат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ы</w:t>
            </w:r>
          </w:p>
        </w:tc>
        <w:tc>
          <w:tcPr>
            <w:tcW w:w="4819" w:type="dxa"/>
            <w:vMerge w:val="restart"/>
            <w:shd w:val="clear" w:color="auto" w:fill="auto"/>
          </w:tcPr>
          <w:p w14:paraId="6935D409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144F6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Сомасы, мың теңге</w:t>
            </w:r>
          </w:p>
          <w:p w14:paraId="133654F2" w14:textId="77777777" w:rsidR="00E53C17" w:rsidRPr="00E53C17" w:rsidRDefault="00E53C17" w:rsidP="00E53C17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</w:p>
        </w:tc>
      </w:tr>
      <w:tr w:rsidR="00E53C17" w:rsidRPr="00E53C17" w14:paraId="477131DD" w14:textId="77777777" w:rsidTr="009D7227">
        <w:trPr>
          <w:cantSplit/>
          <w:trHeight w:val="246"/>
        </w:trPr>
        <w:tc>
          <w:tcPr>
            <w:tcW w:w="993" w:type="dxa"/>
            <w:gridSpan w:val="4"/>
            <w:shd w:val="clear" w:color="auto" w:fill="auto"/>
          </w:tcPr>
          <w:p w14:paraId="1F49B0D8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6912241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7800379C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B625C06" w14:textId="77777777" w:rsidR="00E53C17" w:rsidRPr="00E53C17" w:rsidRDefault="00E53C17" w:rsidP="00E53C1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748FF0C7" w14:textId="77777777" w:rsidTr="009D7227">
        <w:trPr>
          <w:cantSplit/>
          <w:trHeight w:val="534"/>
        </w:trPr>
        <w:tc>
          <w:tcPr>
            <w:tcW w:w="993" w:type="dxa"/>
            <w:gridSpan w:val="4"/>
            <w:shd w:val="clear" w:color="auto" w:fill="auto"/>
          </w:tcPr>
          <w:p w14:paraId="5C92C36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55F114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2B266F84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819" w:type="dxa"/>
            <w:vMerge/>
            <w:shd w:val="clear" w:color="auto" w:fill="auto"/>
          </w:tcPr>
          <w:p w14:paraId="7C90E08F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D03C456" w14:textId="77777777" w:rsidR="00E53C17" w:rsidRPr="00E53C17" w:rsidRDefault="00E53C17" w:rsidP="00E53C1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</w:p>
        </w:tc>
      </w:tr>
      <w:tr w:rsidR="00E53C17" w:rsidRPr="00E53C17" w14:paraId="21324140" w14:textId="77777777" w:rsidTr="009D7227">
        <w:trPr>
          <w:trHeight w:val="567"/>
        </w:trPr>
        <w:tc>
          <w:tcPr>
            <w:tcW w:w="993" w:type="dxa"/>
            <w:gridSpan w:val="4"/>
            <w:shd w:val="clear" w:color="auto" w:fill="auto"/>
          </w:tcPr>
          <w:p w14:paraId="511504D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2E66AFF3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78D7F1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1B010A26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 қаражатының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пайдаланылатын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қалдықтары</w:t>
            </w:r>
          </w:p>
        </w:tc>
        <w:tc>
          <w:tcPr>
            <w:tcW w:w="1276" w:type="dxa"/>
            <w:shd w:val="clear" w:color="auto" w:fill="auto"/>
          </w:tcPr>
          <w:p w14:paraId="11EF263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  <w:p w14:paraId="1E9A516B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53C17" w:rsidRPr="00E53C17" w14:paraId="5FB03D19" w14:textId="77777777" w:rsidTr="009D7227">
        <w:trPr>
          <w:trHeight w:val="258"/>
        </w:trPr>
        <w:tc>
          <w:tcPr>
            <w:tcW w:w="993" w:type="dxa"/>
            <w:gridSpan w:val="4"/>
            <w:shd w:val="clear" w:color="auto" w:fill="auto"/>
          </w:tcPr>
          <w:p w14:paraId="1FFE03C0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6EE2ABDF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8E8830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5AF73E24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276" w:type="dxa"/>
            <w:shd w:val="clear" w:color="auto" w:fill="auto"/>
          </w:tcPr>
          <w:p w14:paraId="5A17D76C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1139,9</w:t>
            </w:r>
          </w:p>
        </w:tc>
      </w:tr>
      <w:tr w:rsidR="00E53C17" w:rsidRPr="00E53C17" w14:paraId="1847B1B1" w14:textId="77777777" w:rsidTr="009D7227">
        <w:trPr>
          <w:trHeight w:val="247"/>
        </w:trPr>
        <w:tc>
          <w:tcPr>
            <w:tcW w:w="993" w:type="dxa"/>
            <w:gridSpan w:val="4"/>
            <w:shd w:val="clear" w:color="auto" w:fill="auto"/>
          </w:tcPr>
          <w:p w14:paraId="0724D36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ACE0E46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E066BB2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175E6475" w14:textId="77777777" w:rsidR="00E53C17" w:rsidRPr="00E53C17" w:rsidRDefault="00E53C17" w:rsidP="00E53C17">
            <w:pPr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Бюджет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 xml:space="preserve"> </w:t>
            </w: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 xml:space="preserve"> қаражатының бос  қалдықтары</w:t>
            </w:r>
          </w:p>
        </w:tc>
        <w:tc>
          <w:tcPr>
            <w:tcW w:w="1276" w:type="dxa"/>
            <w:shd w:val="clear" w:color="auto" w:fill="auto"/>
          </w:tcPr>
          <w:p w14:paraId="1B409959" w14:textId="77777777" w:rsidR="00E53C17" w:rsidRPr="00E53C17" w:rsidRDefault="00E53C17" w:rsidP="00E53C17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53C17">
              <w:rPr>
                <w:rFonts w:ascii="Times New Roman" w:hAnsi="Times New Roman"/>
                <w:b w:val="0"/>
                <w:sz w:val="24"/>
                <w:szCs w:val="24"/>
              </w:rPr>
              <w:t>1139,9</w:t>
            </w:r>
          </w:p>
        </w:tc>
      </w:tr>
    </w:tbl>
    <w:p w14:paraId="1CC1E4A7" w14:textId="77777777" w:rsidR="00B3158F" w:rsidRPr="00617856" w:rsidRDefault="00B3158F" w:rsidP="00D60284">
      <w:pPr>
        <w:ind w:firstLine="708"/>
        <w:jc w:val="both"/>
        <w:rPr>
          <w:szCs w:val="28"/>
        </w:rPr>
      </w:pPr>
    </w:p>
    <w:sectPr w:rsidR="00B3158F" w:rsidRPr="00617856" w:rsidSect="00240E14">
      <w:headerReference w:type="default" r:id="rId6"/>
      <w:pgSz w:w="11906" w:h="16838"/>
      <w:pgMar w:top="851" w:right="850" w:bottom="993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F6F9" w14:textId="77777777" w:rsidR="0089588A" w:rsidRDefault="0089588A" w:rsidP="00375A8F">
      <w:r>
        <w:separator/>
      </w:r>
    </w:p>
  </w:endnote>
  <w:endnote w:type="continuationSeparator" w:id="0">
    <w:p w14:paraId="20BD5E3F" w14:textId="77777777" w:rsidR="0089588A" w:rsidRDefault="0089588A" w:rsidP="0037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7431" w14:textId="77777777" w:rsidR="0089588A" w:rsidRDefault="0089588A" w:rsidP="00375A8F">
      <w:r>
        <w:separator/>
      </w:r>
    </w:p>
  </w:footnote>
  <w:footnote w:type="continuationSeparator" w:id="0">
    <w:p w14:paraId="6C221276" w14:textId="77777777" w:rsidR="0089588A" w:rsidRDefault="0089588A" w:rsidP="00375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  <w:bCs/>
      </w:rPr>
      <w:id w:val="-1991089380"/>
      <w:docPartObj>
        <w:docPartGallery w:val="Page Numbers (Top of Page)"/>
        <w:docPartUnique/>
      </w:docPartObj>
    </w:sdtPr>
    <w:sdtEndPr>
      <w:rPr>
        <w:sz w:val="26"/>
        <w:szCs w:val="18"/>
      </w:rPr>
    </w:sdtEndPr>
    <w:sdtContent>
      <w:p w14:paraId="4A9A834D" w14:textId="739F7C4B" w:rsidR="009D3D91" w:rsidRPr="009D3D91" w:rsidRDefault="009D3D91">
        <w:pPr>
          <w:pStyle w:val="a9"/>
          <w:jc w:val="center"/>
          <w:rPr>
            <w:b w:val="0"/>
            <w:bCs/>
          </w:rPr>
        </w:pPr>
        <w:r w:rsidRPr="003F2C28">
          <w:rPr>
            <w:b w:val="0"/>
            <w:bCs/>
            <w:sz w:val="24"/>
            <w:szCs w:val="16"/>
          </w:rPr>
          <w:fldChar w:fldCharType="begin"/>
        </w:r>
        <w:r w:rsidRPr="003F2C28">
          <w:rPr>
            <w:b w:val="0"/>
            <w:bCs/>
            <w:sz w:val="24"/>
            <w:szCs w:val="16"/>
          </w:rPr>
          <w:instrText>PAGE   \* MERGEFORMAT</w:instrText>
        </w:r>
        <w:r w:rsidRPr="003F2C28">
          <w:rPr>
            <w:b w:val="0"/>
            <w:bCs/>
            <w:sz w:val="24"/>
            <w:szCs w:val="16"/>
          </w:rPr>
          <w:fldChar w:fldCharType="separate"/>
        </w:r>
        <w:r w:rsidRPr="003F2C28">
          <w:rPr>
            <w:b w:val="0"/>
            <w:bCs/>
            <w:sz w:val="24"/>
            <w:szCs w:val="16"/>
          </w:rPr>
          <w:t>2</w:t>
        </w:r>
        <w:r w:rsidRPr="003F2C28">
          <w:rPr>
            <w:b w:val="0"/>
            <w:bCs/>
            <w:sz w:val="24"/>
            <w:szCs w:val="16"/>
          </w:rPr>
          <w:fldChar w:fldCharType="end"/>
        </w:r>
      </w:p>
    </w:sdtContent>
  </w:sdt>
  <w:p w14:paraId="5B4A29A5" w14:textId="77777777" w:rsidR="009D3D91" w:rsidRDefault="009D3D9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874"/>
    <w:rsid w:val="000117F6"/>
    <w:rsid w:val="00012184"/>
    <w:rsid w:val="000206B3"/>
    <w:rsid w:val="00025892"/>
    <w:rsid w:val="000332F6"/>
    <w:rsid w:val="0003760F"/>
    <w:rsid w:val="000627A5"/>
    <w:rsid w:val="0008591C"/>
    <w:rsid w:val="0009669D"/>
    <w:rsid w:val="00113C11"/>
    <w:rsid w:val="00136E88"/>
    <w:rsid w:val="00164E09"/>
    <w:rsid w:val="00172110"/>
    <w:rsid w:val="001722C0"/>
    <w:rsid w:val="00196BC0"/>
    <w:rsid w:val="001A0774"/>
    <w:rsid w:val="001C03E5"/>
    <w:rsid w:val="001C186B"/>
    <w:rsid w:val="001E1B8C"/>
    <w:rsid w:val="001E4231"/>
    <w:rsid w:val="00210BF5"/>
    <w:rsid w:val="00217812"/>
    <w:rsid w:val="00232DC0"/>
    <w:rsid w:val="00240E14"/>
    <w:rsid w:val="00251000"/>
    <w:rsid w:val="002964C0"/>
    <w:rsid w:val="002D0942"/>
    <w:rsid w:val="002F0BB3"/>
    <w:rsid w:val="0031563A"/>
    <w:rsid w:val="00323B9F"/>
    <w:rsid w:val="00326D95"/>
    <w:rsid w:val="00333A34"/>
    <w:rsid w:val="00341243"/>
    <w:rsid w:val="0034566C"/>
    <w:rsid w:val="003462AC"/>
    <w:rsid w:val="003606F1"/>
    <w:rsid w:val="00375A8F"/>
    <w:rsid w:val="003A46F1"/>
    <w:rsid w:val="003C320E"/>
    <w:rsid w:val="003C6583"/>
    <w:rsid w:val="003E2935"/>
    <w:rsid w:val="003F2C28"/>
    <w:rsid w:val="003F46E5"/>
    <w:rsid w:val="003F6DF2"/>
    <w:rsid w:val="00415E52"/>
    <w:rsid w:val="0043427E"/>
    <w:rsid w:val="00440CA7"/>
    <w:rsid w:val="004D099B"/>
    <w:rsid w:val="004E0C62"/>
    <w:rsid w:val="004F4FCB"/>
    <w:rsid w:val="005038C8"/>
    <w:rsid w:val="0052538B"/>
    <w:rsid w:val="00582281"/>
    <w:rsid w:val="005C6499"/>
    <w:rsid w:val="005D1FBF"/>
    <w:rsid w:val="005D7E57"/>
    <w:rsid w:val="005E0898"/>
    <w:rsid w:val="005E0F85"/>
    <w:rsid w:val="005F069C"/>
    <w:rsid w:val="005F2B2B"/>
    <w:rsid w:val="00617856"/>
    <w:rsid w:val="006707FB"/>
    <w:rsid w:val="0067245A"/>
    <w:rsid w:val="006D7DBB"/>
    <w:rsid w:val="006E5697"/>
    <w:rsid w:val="006E5E21"/>
    <w:rsid w:val="00735BE0"/>
    <w:rsid w:val="007D0759"/>
    <w:rsid w:val="007F6192"/>
    <w:rsid w:val="00805C91"/>
    <w:rsid w:val="0082065A"/>
    <w:rsid w:val="00822BBB"/>
    <w:rsid w:val="0085152A"/>
    <w:rsid w:val="008809A8"/>
    <w:rsid w:val="00881FDF"/>
    <w:rsid w:val="0089588A"/>
    <w:rsid w:val="008B4BF7"/>
    <w:rsid w:val="008F5851"/>
    <w:rsid w:val="00921F66"/>
    <w:rsid w:val="0095780E"/>
    <w:rsid w:val="00973B61"/>
    <w:rsid w:val="009C32B8"/>
    <w:rsid w:val="009C77EA"/>
    <w:rsid w:val="009D3D91"/>
    <w:rsid w:val="009D5BF5"/>
    <w:rsid w:val="009D6243"/>
    <w:rsid w:val="009D7227"/>
    <w:rsid w:val="00A04610"/>
    <w:rsid w:val="00A51129"/>
    <w:rsid w:val="00A5432C"/>
    <w:rsid w:val="00A7641C"/>
    <w:rsid w:val="00A80BEE"/>
    <w:rsid w:val="00AE095B"/>
    <w:rsid w:val="00AE3AC3"/>
    <w:rsid w:val="00AE5364"/>
    <w:rsid w:val="00AF1545"/>
    <w:rsid w:val="00B075FD"/>
    <w:rsid w:val="00B1152E"/>
    <w:rsid w:val="00B3158F"/>
    <w:rsid w:val="00B34083"/>
    <w:rsid w:val="00B503D4"/>
    <w:rsid w:val="00B55DDC"/>
    <w:rsid w:val="00B64672"/>
    <w:rsid w:val="00B711F6"/>
    <w:rsid w:val="00B737B7"/>
    <w:rsid w:val="00B75B6D"/>
    <w:rsid w:val="00BC6F79"/>
    <w:rsid w:val="00BD2B24"/>
    <w:rsid w:val="00BD4328"/>
    <w:rsid w:val="00BF7401"/>
    <w:rsid w:val="00C208B3"/>
    <w:rsid w:val="00C24C11"/>
    <w:rsid w:val="00C4100C"/>
    <w:rsid w:val="00C47EAD"/>
    <w:rsid w:val="00C51BAE"/>
    <w:rsid w:val="00C5388C"/>
    <w:rsid w:val="00C53914"/>
    <w:rsid w:val="00C711BF"/>
    <w:rsid w:val="00C75874"/>
    <w:rsid w:val="00C967C9"/>
    <w:rsid w:val="00CF0F93"/>
    <w:rsid w:val="00D227FA"/>
    <w:rsid w:val="00D255D2"/>
    <w:rsid w:val="00D60284"/>
    <w:rsid w:val="00D80507"/>
    <w:rsid w:val="00D841FA"/>
    <w:rsid w:val="00D85670"/>
    <w:rsid w:val="00D86450"/>
    <w:rsid w:val="00DA20A1"/>
    <w:rsid w:val="00DA39FB"/>
    <w:rsid w:val="00DA718E"/>
    <w:rsid w:val="00DA72AE"/>
    <w:rsid w:val="00DB07ED"/>
    <w:rsid w:val="00DE4428"/>
    <w:rsid w:val="00E53C17"/>
    <w:rsid w:val="00E96D45"/>
    <w:rsid w:val="00EA3D11"/>
    <w:rsid w:val="00EB0023"/>
    <w:rsid w:val="00EB2624"/>
    <w:rsid w:val="00EB2683"/>
    <w:rsid w:val="00EF1E4B"/>
    <w:rsid w:val="00EF5A00"/>
    <w:rsid w:val="00F00803"/>
    <w:rsid w:val="00F4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0714"/>
  <w15:docId w15:val="{A0E911FF-C820-44D7-A193-9B28E8ED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74"/>
    <w:pPr>
      <w:spacing w:after="0" w:line="240" w:lineRule="auto"/>
    </w:pPr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07FB"/>
    <w:pPr>
      <w:keepNext/>
      <w:outlineLvl w:val="0"/>
    </w:pPr>
    <w:rPr>
      <w:rFonts w:ascii="Times New Roman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874"/>
    <w:rPr>
      <w:rFonts w:ascii="Tahoma" w:eastAsia="Times New Roman" w:hAnsi="Tahoma" w:cs="Tahoma"/>
      <w:b/>
      <w:sz w:val="16"/>
      <w:szCs w:val="16"/>
      <w:lang w:eastAsia="ru-RU"/>
    </w:rPr>
  </w:style>
  <w:style w:type="paragraph" w:styleId="2">
    <w:name w:val="Body Text 2"/>
    <w:basedOn w:val="a"/>
    <w:link w:val="20"/>
    <w:rsid w:val="00C967C9"/>
    <w:rPr>
      <w:rFonts w:ascii="Times New Roman" w:hAnsi="Times New Roman"/>
      <w:b w:val="0"/>
    </w:rPr>
  </w:style>
  <w:style w:type="character" w:customStyle="1" w:styleId="20">
    <w:name w:val="Основной текст 2 Знак"/>
    <w:basedOn w:val="a0"/>
    <w:link w:val="2"/>
    <w:rsid w:val="00C967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707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F0B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F0BB3"/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F4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3158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375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A8F"/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75A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A8F"/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paragraph" w:styleId="ad">
    <w:name w:val="Normal (Web)"/>
    <w:basedOn w:val="a"/>
    <w:uiPriority w:val="99"/>
    <w:rsid w:val="00375A8F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Сарницкая</dc:creator>
  <cp:keywords/>
  <dc:description/>
  <cp:lastModifiedBy>Wolf Night</cp:lastModifiedBy>
  <cp:revision>84</cp:revision>
  <cp:lastPrinted>2021-02-20T15:23:00Z</cp:lastPrinted>
  <dcterms:created xsi:type="dcterms:W3CDTF">2016-02-09T11:58:00Z</dcterms:created>
  <dcterms:modified xsi:type="dcterms:W3CDTF">2021-11-05T12:06:00Z</dcterms:modified>
</cp:coreProperties>
</file>